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0F" w:rsidRDefault="000F430F" w:rsidP="00944080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 w:hint="cs"/>
          <w:color w:val="212529"/>
          <w:sz w:val="28"/>
          <w:szCs w:val="28"/>
          <w:rtl/>
        </w:rPr>
      </w:pPr>
    </w:p>
    <w:p w:rsidR="000F430F" w:rsidRDefault="000F430F" w:rsidP="000F430F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 w:hint="cs"/>
          <w:color w:val="212529"/>
          <w:sz w:val="28"/>
          <w:szCs w:val="28"/>
          <w:rtl/>
        </w:rPr>
      </w:pPr>
      <w:r w:rsidRPr="000F430F">
        <w:rPr>
          <w:rFonts w:ascii="KFGQPCHAFSUthmanicScript-Regula" w:hAnsi="KFGQPCHAFSUthmanicScript-Regula"/>
          <w:color w:val="212529"/>
          <w:sz w:val="28"/>
          <w:szCs w:val="28"/>
          <w:rtl/>
        </w:rPr>
        <w:t>وَقَيَّضۡنَا لَهُمۡ قُرَنَآءَ فَزَيَّنُواْ لَهُم مَّا بَيۡنَ أَيۡدِيهِمۡ وَمَا خَلۡفَهُمۡ وَحَقَّ عَلَيۡهِمُ ٱلۡقَوۡلُ فِيٓ أُمَمٖ قَدۡ خَلَتۡ مِن قَبۡلِهِم مِّنَ ٱلۡجِنِّ وَٱلۡإِنسِۖ إِنَّهُمۡ كَانُواْ خَٰسِرِينَ</w:t>
      </w:r>
      <w:r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0F430F">
        <w:rPr>
          <w:rFonts w:ascii="KFGQPCHAFSUthmanicScript-Regula" w:hAnsi="KFGQPCHAFSUthmanicScript-Regula"/>
          <w:color w:val="212529"/>
          <w:sz w:val="28"/>
          <w:szCs w:val="28"/>
          <w:rtl/>
        </w:rPr>
        <w:t>وَقَالَ ٱلَّذِينَ كَفَرُواْ لَا تَسۡمَعُواْ لِهَٰذَا ٱلۡقُرۡءَانِ وَٱلۡغَوۡاْ فِيهِ لَعَلَّكُمۡ تَغۡلِبُونَ</w:t>
      </w:r>
    </w:p>
    <w:p w:rsidR="009F7986" w:rsidRPr="000F430F" w:rsidRDefault="00946ED2" w:rsidP="000F430F">
      <w:pPr>
        <w:bidi/>
        <w:jc w:val="center"/>
        <w:rPr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0F430F" w:rsidRPr="000F430F">
        <w:rPr>
          <w:color w:val="FF0000"/>
          <w:rtl/>
          <w:lang w:bidi="ar-EG"/>
        </w:rPr>
        <w:t>فُصِّلَتۡ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 w:rsidR="000F430F">
        <w:rPr>
          <w:rFonts w:hint="cs"/>
          <w:color w:val="FF0000"/>
          <w:rtl/>
          <w:lang w:bidi="ar-EG"/>
        </w:rPr>
        <w:t>25-26</w:t>
      </w:r>
      <w:r>
        <w:rPr>
          <w:rFonts w:hint="cs"/>
          <w:color w:val="FF0000"/>
          <w:rtl/>
          <w:lang w:bidi="ar-EG"/>
        </w:rPr>
        <w:t>)</w:t>
      </w:r>
    </w:p>
    <w:p w:rsidR="003860B0" w:rsidRPr="003860B0" w:rsidRDefault="003860B0" w:rsidP="003860B0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3860B0">
        <w:rPr>
          <w:rFonts w:ascii="TranslitLSBold" w:hAnsi="TranslitLSBold"/>
          <w:color w:val="212529"/>
          <w:sz w:val="28"/>
          <w:szCs w:val="28"/>
        </w:rPr>
        <w:t xml:space="preserve">​Y les </w:t>
      </w:r>
      <w:proofErr w:type="spellStart"/>
      <w:r w:rsidRPr="003860B0">
        <w:rPr>
          <w:rFonts w:ascii="TranslitLSBold" w:hAnsi="TranslitLSBold"/>
          <w:color w:val="212529"/>
          <w:sz w:val="28"/>
          <w:szCs w:val="28"/>
        </w:rPr>
        <w:t>asignamos</w:t>
      </w:r>
      <w:proofErr w:type="spellEnd"/>
      <w:r w:rsidRPr="003860B0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3860B0">
        <w:rPr>
          <w:rFonts w:ascii="TranslitLSBold" w:hAnsi="TranslitLSBold"/>
          <w:color w:val="212529"/>
          <w:sz w:val="28"/>
          <w:szCs w:val="28"/>
        </w:rPr>
        <w:t>compañeros</w:t>
      </w:r>
      <w:proofErr w:type="spellEnd"/>
      <w:r w:rsidRPr="003860B0">
        <w:rPr>
          <w:rFonts w:ascii="TranslitLSBold" w:hAnsi="TranslitLSBold"/>
          <w:color w:val="212529"/>
          <w:sz w:val="28"/>
          <w:szCs w:val="28"/>
        </w:rPr>
        <w:t xml:space="preserve"> inseparables (</w:t>
      </w:r>
      <w:proofErr w:type="spellStart"/>
      <w:proofErr w:type="gramStart"/>
      <w:r w:rsidRPr="003860B0">
        <w:rPr>
          <w:rFonts w:ascii="TranslitLSBold" w:hAnsi="TranslitLSBold"/>
          <w:color w:val="212529"/>
          <w:sz w:val="28"/>
          <w:szCs w:val="28"/>
        </w:rPr>
        <w:t>durante</w:t>
      </w:r>
      <w:proofErr w:type="spellEnd"/>
      <w:proofErr w:type="gramEnd"/>
      <w:r w:rsidRPr="003860B0">
        <w:rPr>
          <w:rFonts w:ascii="TranslitLSBold" w:hAnsi="TranslitLSBold"/>
          <w:color w:val="212529"/>
          <w:sz w:val="28"/>
          <w:szCs w:val="28"/>
        </w:rPr>
        <w:t xml:space="preserve"> la </w:t>
      </w:r>
      <w:proofErr w:type="spellStart"/>
      <w:r w:rsidRPr="003860B0">
        <w:rPr>
          <w:rFonts w:ascii="TranslitLSBold" w:hAnsi="TranslitLSBold"/>
          <w:color w:val="212529"/>
          <w:sz w:val="28"/>
          <w:szCs w:val="28"/>
        </w:rPr>
        <w:t>vida</w:t>
      </w:r>
      <w:proofErr w:type="spellEnd"/>
      <w:r w:rsidRPr="003860B0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3860B0">
        <w:rPr>
          <w:rFonts w:ascii="TranslitLSBold" w:hAnsi="TranslitLSBold"/>
          <w:color w:val="212529"/>
          <w:sz w:val="28"/>
          <w:szCs w:val="28"/>
        </w:rPr>
        <w:t>terrenal</w:t>
      </w:r>
      <w:proofErr w:type="spellEnd"/>
      <w:r w:rsidRPr="003860B0">
        <w:rPr>
          <w:rFonts w:ascii="TranslitLSBold" w:hAnsi="TranslitLSBold"/>
          <w:color w:val="212529"/>
          <w:sz w:val="28"/>
          <w:szCs w:val="28"/>
        </w:rPr>
        <w:t xml:space="preserve">) </w:t>
      </w:r>
      <w:proofErr w:type="spellStart"/>
      <w:r w:rsidRPr="003860B0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3860B0">
        <w:rPr>
          <w:rFonts w:ascii="TranslitLSBold" w:hAnsi="TranslitLSBold"/>
          <w:color w:val="212529"/>
          <w:sz w:val="28"/>
          <w:szCs w:val="28"/>
        </w:rPr>
        <w:t xml:space="preserve"> les </w:t>
      </w:r>
      <w:proofErr w:type="spellStart"/>
      <w:r w:rsidRPr="003860B0">
        <w:rPr>
          <w:rFonts w:ascii="TranslitLSBold" w:hAnsi="TranslitLSBold"/>
          <w:color w:val="212529"/>
          <w:sz w:val="28"/>
          <w:szCs w:val="28"/>
        </w:rPr>
        <w:t>hacían</w:t>
      </w:r>
      <w:proofErr w:type="spellEnd"/>
      <w:r w:rsidRPr="003860B0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3860B0">
        <w:rPr>
          <w:rFonts w:ascii="TranslitLSBold" w:hAnsi="TranslitLSBold"/>
          <w:color w:val="212529"/>
          <w:sz w:val="28"/>
          <w:szCs w:val="28"/>
        </w:rPr>
        <w:t>ver</w:t>
      </w:r>
      <w:proofErr w:type="spellEnd"/>
      <w:r w:rsidRPr="003860B0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3860B0">
        <w:rPr>
          <w:rFonts w:ascii="TranslitLSBold" w:hAnsi="TranslitLSBold"/>
          <w:color w:val="212529"/>
          <w:sz w:val="28"/>
          <w:szCs w:val="28"/>
        </w:rPr>
        <w:t>buenas</w:t>
      </w:r>
      <w:proofErr w:type="spellEnd"/>
      <w:r w:rsidRPr="003860B0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3860B0">
        <w:rPr>
          <w:rFonts w:ascii="TranslitLSBold" w:hAnsi="TranslitLSBold"/>
          <w:color w:val="212529"/>
          <w:sz w:val="28"/>
          <w:szCs w:val="28"/>
        </w:rPr>
        <w:t>sus</w:t>
      </w:r>
      <w:proofErr w:type="spellEnd"/>
      <w:r w:rsidRPr="003860B0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3860B0">
        <w:rPr>
          <w:rFonts w:ascii="TranslitLSBold" w:hAnsi="TranslitLSBold"/>
          <w:color w:val="212529"/>
          <w:sz w:val="28"/>
          <w:szCs w:val="28"/>
        </w:rPr>
        <w:t>malas</w:t>
      </w:r>
      <w:proofErr w:type="spellEnd"/>
      <w:r w:rsidRPr="003860B0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3860B0">
        <w:rPr>
          <w:rFonts w:ascii="TranslitLSBold" w:hAnsi="TranslitLSBold"/>
          <w:color w:val="212529"/>
          <w:sz w:val="28"/>
          <w:szCs w:val="28"/>
        </w:rPr>
        <w:t>acciones</w:t>
      </w:r>
      <w:proofErr w:type="spellEnd"/>
      <w:r w:rsidRPr="003860B0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3860B0">
        <w:rPr>
          <w:rFonts w:ascii="TranslitLSBold" w:hAnsi="TranslitLSBold"/>
          <w:color w:val="212529"/>
          <w:sz w:val="28"/>
          <w:szCs w:val="28"/>
        </w:rPr>
        <w:t>pasadas</w:t>
      </w:r>
      <w:proofErr w:type="spellEnd"/>
      <w:r w:rsidRPr="003860B0">
        <w:rPr>
          <w:rFonts w:ascii="TranslitLSBold" w:hAnsi="TranslitLSBold"/>
          <w:color w:val="212529"/>
          <w:sz w:val="28"/>
          <w:szCs w:val="28"/>
        </w:rPr>
        <w:t xml:space="preserve"> y </w:t>
      </w:r>
      <w:proofErr w:type="spellStart"/>
      <w:r w:rsidRPr="003860B0">
        <w:rPr>
          <w:rFonts w:ascii="TranslitLSBold" w:hAnsi="TranslitLSBold"/>
          <w:color w:val="212529"/>
          <w:sz w:val="28"/>
          <w:szCs w:val="28"/>
        </w:rPr>
        <w:t>futuras</w:t>
      </w:r>
      <w:proofErr w:type="spellEnd"/>
      <w:r w:rsidRPr="003860B0">
        <w:rPr>
          <w:rFonts w:ascii="TranslitLSBold" w:hAnsi="TranslitLSBold"/>
          <w:color w:val="212529"/>
          <w:sz w:val="28"/>
          <w:szCs w:val="28"/>
        </w:rPr>
        <w:t xml:space="preserve">. Y </w:t>
      </w:r>
      <w:proofErr w:type="spellStart"/>
      <w:r w:rsidRPr="003860B0">
        <w:rPr>
          <w:rFonts w:ascii="TranslitLSBold" w:hAnsi="TranslitLSBold"/>
          <w:color w:val="212529"/>
          <w:sz w:val="28"/>
          <w:szCs w:val="28"/>
        </w:rPr>
        <w:t>así</w:t>
      </w:r>
      <w:proofErr w:type="spellEnd"/>
      <w:r w:rsidRPr="003860B0">
        <w:rPr>
          <w:rFonts w:ascii="TranslitLSBold" w:hAnsi="TranslitLSBold"/>
          <w:color w:val="212529"/>
          <w:sz w:val="28"/>
          <w:szCs w:val="28"/>
        </w:rPr>
        <w:t xml:space="preserve"> se </w:t>
      </w:r>
      <w:proofErr w:type="spellStart"/>
      <w:r w:rsidRPr="003860B0">
        <w:rPr>
          <w:rFonts w:ascii="TranslitLSBold" w:hAnsi="TranslitLSBold"/>
          <w:color w:val="212529"/>
          <w:sz w:val="28"/>
          <w:szCs w:val="28"/>
        </w:rPr>
        <w:t>cumplió</w:t>
      </w:r>
      <w:proofErr w:type="spellEnd"/>
      <w:r w:rsidRPr="003860B0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3860B0">
        <w:rPr>
          <w:rFonts w:ascii="TranslitLSBold" w:hAnsi="TranslitLSBold"/>
          <w:color w:val="212529"/>
          <w:sz w:val="28"/>
          <w:szCs w:val="28"/>
        </w:rPr>
        <w:t>sobre</w:t>
      </w:r>
      <w:proofErr w:type="spellEnd"/>
      <w:r w:rsidRPr="003860B0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3860B0">
        <w:rPr>
          <w:rFonts w:ascii="TranslitLSBold" w:hAnsi="TranslitLSBold"/>
          <w:color w:val="212529"/>
          <w:sz w:val="28"/>
          <w:szCs w:val="28"/>
        </w:rPr>
        <w:t>ellos</w:t>
      </w:r>
      <w:proofErr w:type="spellEnd"/>
      <w:r w:rsidRPr="003860B0">
        <w:rPr>
          <w:rFonts w:ascii="TranslitLSBold" w:hAnsi="TranslitLSBold"/>
          <w:color w:val="212529"/>
          <w:sz w:val="28"/>
          <w:szCs w:val="28"/>
        </w:rPr>
        <w:t xml:space="preserve"> lo </w:t>
      </w:r>
      <w:proofErr w:type="spellStart"/>
      <w:r w:rsidRPr="003860B0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3860B0">
        <w:rPr>
          <w:rFonts w:ascii="TranslitLSBold" w:hAnsi="TranslitLSBold"/>
          <w:color w:val="212529"/>
          <w:sz w:val="28"/>
          <w:szCs w:val="28"/>
        </w:rPr>
        <w:t xml:space="preserve"> Al-</w:t>
      </w:r>
      <w:proofErr w:type="spellStart"/>
      <w:r w:rsidRPr="003860B0">
        <w:rPr>
          <w:rFonts w:ascii="TranslitLSBold" w:hAnsi="TranslitLSBold"/>
          <w:color w:val="212529"/>
          <w:sz w:val="28"/>
          <w:szCs w:val="28"/>
        </w:rPr>
        <w:t>lah</w:t>
      </w:r>
      <w:proofErr w:type="spellEnd"/>
      <w:r w:rsidRPr="003860B0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3860B0">
        <w:rPr>
          <w:rFonts w:ascii="TranslitLSBold" w:hAnsi="TranslitLSBold"/>
          <w:color w:val="212529"/>
          <w:sz w:val="28"/>
          <w:szCs w:val="28"/>
        </w:rPr>
        <w:t>decretó</w:t>
      </w:r>
      <w:proofErr w:type="spellEnd"/>
      <w:r w:rsidRPr="003860B0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3860B0">
        <w:rPr>
          <w:rFonts w:ascii="TranslitLSBold" w:hAnsi="TranslitLSBold"/>
          <w:color w:val="212529"/>
          <w:sz w:val="28"/>
          <w:szCs w:val="28"/>
        </w:rPr>
        <w:t>sobre</w:t>
      </w:r>
      <w:proofErr w:type="spellEnd"/>
      <w:r w:rsidRPr="003860B0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3860B0">
        <w:rPr>
          <w:rFonts w:ascii="TranslitLSBold" w:hAnsi="TranslitLSBold"/>
          <w:color w:val="212529"/>
          <w:sz w:val="28"/>
          <w:szCs w:val="28"/>
        </w:rPr>
        <w:t>comunidades</w:t>
      </w:r>
      <w:proofErr w:type="spellEnd"/>
      <w:r w:rsidRPr="003860B0">
        <w:rPr>
          <w:rFonts w:ascii="TranslitLSBold" w:hAnsi="TranslitLSBold"/>
          <w:color w:val="212529"/>
          <w:sz w:val="28"/>
          <w:szCs w:val="28"/>
        </w:rPr>
        <w:t xml:space="preserve"> de </w:t>
      </w:r>
      <w:proofErr w:type="spellStart"/>
      <w:r w:rsidRPr="003860B0">
        <w:rPr>
          <w:rFonts w:ascii="TranslitLSBold" w:hAnsi="TranslitLSBold"/>
          <w:color w:val="212529"/>
          <w:sz w:val="28"/>
          <w:szCs w:val="28"/>
        </w:rPr>
        <w:t>yinn</w:t>
      </w:r>
      <w:proofErr w:type="spellEnd"/>
      <w:r w:rsidRPr="003860B0">
        <w:rPr>
          <w:rFonts w:ascii="TranslitLSBold" w:hAnsi="TranslitLSBold"/>
          <w:color w:val="212529"/>
          <w:sz w:val="28"/>
          <w:szCs w:val="28"/>
        </w:rPr>
        <w:t xml:space="preserve"> y de </w:t>
      </w:r>
      <w:proofErr w:type="gramStart"/>
      <w:r w:rsidRPr="003860B0">
        <w:rPr>
          <w:rFonts w:ascii="TranslitLSBold" w:hAnsi="TranslitLSBold"/>
          <w:color w:val="212529"/>
          <w:sz w:val="28"/>
          <w:szCs w:val="28"/>
        </w:rPr>
        <w:t>hombres</w:t>
      </w:r>
      <w:proofErr w:type="gramEnd"/>
      <w:r w:rsidRPr="003860B0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3860B0">
        <w:rPr>
          <w:rFonts w:ascii="TranslitLSBold" w:hAnsi="TranslitLSBold"/>
          <w:color w:val="212529"/>
          <w:sz w:val="28"/>
          <w:szCs w:val="28"/>
        </w:rPr>
        <w:t>anteriores</w:t>
      </w:r>
      <w:proofErr w:type="spellEnd"/>
      <w:r w:rsidRPr="003860B0">
        <w:rPr>
          <w:rFonts w:ascii="TranslitLSBold" w:hAnsi="TranslitLSBold"/>
          <w:color w:val="212529"/>
          <w:sz w:val="28"/>
          <w:szCs w:val="28"/>
        </w:rPr>
        <w:t xml:space="preserve"> a </w:t>
      </w:r>
      <w:proofErr w:type="spellStart"/>
      <w:r w:rsidRPr="003860B0">
        <w:rPr>
          <w:rFonts w:ascii="TranslitLSBold" w:hAnsi="TranslitLSBold"/>
          <w:color w:val="212529"/>
          <w:sz w:val="28"/>
          <w:szCs w:val="28"/>
        </w:rPr>
        <w:t>ellos</w:t>
      </w:r>
      <w:proofErr w:type="spellEnd"/>
      <w:r w:rsidRPr="003860B0">
        <w:rPr>
          <w:rFonts w:ascii="TranslitLSBold" w:hAnsi="TranslitLSBold"/>
          <w:color w:val="212529"/>
          <w:sz w:val="28"/>
          <w:szCs w:val="28"/>
        </w:rPr>
        <w:t xml:space="preserve">: </w:t>
      </w:r>
      <w:proofErr w:type="spellStart"/>
      <w:r w:rsidRPr="003860B0">
        <w:rPr>
          <w:rFonts w:ascii="TranslitLSBold" w:hAnsi="TranslitLSBold"/>
          <w:color w:val="212529"/>
          <w:sz w:val="28"/>
          <w:szCs w:val="28"/>
        </w:rPr>
        <w:t>todos</w:t>
      </w:r>
      <w:proofErr w:type="spellEnd"/>
      <w:r w:rsidRPr="003860B0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3860B0">
        <w:rPr>
          <w:rFonts w:ascii="TranslitLSBold" w:hAnsi="TranslitLSBold"/>
          <w:color w:val="212529"/>
          <w:sz w:val="28"/>
          <w:szCs w:val="28"/>
        </w:rPr>
        <w:t>fueron</w:t>
      </w:r>
      <w:proofErr w:type="spellEnd"/>
      <w:r w:rsidRPr="003860B0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3860B0">
        <w:rPr>
          <w:rFonts w:ascii="TranslitLSBold" w:hAnsi="TranslitLSBold"/>
          <w:color w:val="212529"/>
          <w:sz w:val="28"/>
          <w:szCs w:val="28"/>
        </w:rPr>
        <w:t>perdedores</w:t>
      </w:r>
      <w:proofErr w:type="spellEnd"/>
      <w:r w:rsidRPr="003860B0">
        <w:rPr>
          <w:rFonts w:ascii="TranslitLSBold" w:hAnsi="TranslitLSBold"/>
          <w:color w:val="212529"/>
          <w:sz w:val="28"/>
          <w:szCs w:val="28"/>
        </w:rPr>
        <w:t>.</w:t>
      </w:r>
      <w:r>
        <w:rPr>
          <w:rFonts w:ascii="TranslitLSBold" w:hAnsi="TranslitLSBold"/>
          <w:color w:val="212529"/>
          <w:sz w:val="28"/>
          <w:szCs w:val="28"/>
        </w:rPr>
        <w:t xml:space="preserve"> </w:t>
      </w:r>
      <w:r w:rsidRPr="003860B0">
        <w:rPr>
          <w:rFonts w:ascii="TranslitLSBold" w:hAnsi="TranslitLSBold"/>
          <w:color w:val="212529"/>
          <w:sz w:val="28"/>
          <w:szCs w:val="28"/>
        </w:rPr>
        <w:t xml:space="preserve">Y </w:t>
      </w:r>
      <w:proofErr w:type="spellStart"/>
      <w:r w:rsidRPr="003860B0">
        <w:rPr>
          <w:rFonts w:ascii="TranslitLSBold" w:hAnsi="TranslitLSBold"/>
          <w:color w:val="212529"/>
          <w:sz w:val="28"/>
          <w:szCs w:val="28"/>
        </w:rPr>
        <w:t>quienes</w:t>
      </w:r>
      <w:proofErr w:type="spellEnd"/>
      <w:r w:rsidRPr="003860B0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3860B0">
        <w:rPr>
          <w:rFonts w:ascii="TranslitLSBold" w:hAnsi="TranslitLSBold"/>
          <w:color w:val="212529"/>
          <w:sz w:val="28"/>
          <w:szCs w:val="28"/>
        </w:rPr>
        <w:t>rechazaban</w:t>
      </w:r>
      <w:proofErr w:type="spellEnd"/>
      <w:r w:rsidRPr="003860B0">
        <w:rPr>
          <w:rFonts w:ascii="TranslitLSBold" w:hAnsi="TranslitLSBold"/>
          <w:color w:val="212529"/>
          <w:sz w:val="28"/>
          <w:szCs w:val="28"/>
        </w:rPr>
        <w:t xml:space="preserve"> la </w:t>
      </w:r>
      <w:proofErr w:type="spellStart"/>
      <w:r w:rsidRPr="003860B0">
        <w:rPr>
          <w:rFonts w:ascii="TranslitLSBold" w:hAnsi="TranslitLSBold"/>
          <w:color w:val="212529"/>
          <w:sz w:val="28"/>
          <w:szCs w:val="28"/>
        </w:rPr>
        <w:t>verdad</w:t>
      </w:r>
      <w:proofErr w:type="spellEnd"/>
      <w:r w:rsidRPr="003860B0">
        <w:rPr>
          <w:rFonts w:ascii="TranslitLSBold" w:hAnsi="TranslitLSBold"/>
          <w:color w:val="212529"/>
          <w:sz w:val="28"/>
          <w:szCs w:val="28"/>
        </w:rPr>
        <w:t xml:space="preserve"> se </w:t>
      </w:r>
      <w:proofErr w:type="spellStart"/>
      <w:r w:rsidRPr="003860B0">
        <w:rPr>
          <w:rFonts w:ascii="TranslitLSBold" w:hAnsi="TranslitLSBold"/>
          <w:color w:val="212529"/>
          <w:sz w:val="28"/>
          <w:szCs w:val="28"/>
        </w:rPr>
        <w:t>decían</w:t>
      </w:r>
      <w:proofErr w:type="spellEnd"/>
      <w:r w:rsidRPr="003860B0">
        <w:rPr>
          <w:rFonts w:ascii="TranslitLSBold" w:hAnsi="TranslitLSBold"/>
          <w:color w:val="212529"/>
          <w:sz w:val="28"/>
          <w:szCs w:val="28"/>
        </w:rPr>
        <w:t xml:space="preserve"> entre </w:t>
      </w:r>
      <w:proofErr w:type="spellStart"/>
      <w:r w:rsidRPr="003860B0">
        <w:rPr>
          <w:rFonts w:ascii="TranslitLSBold" w:hAnsi="TranslitLSBold"/>
          <w:color w:val="212529"/>
          <w:sz w:val="28"/>
          <w:szCs w:val="28"/>
        </w:rPr>
        <w:t>ellos</w:t>
      </w:r>
      <w:proofErr w:type="spellEnd"/>
      <w:r w:rsidRPr="003860B0">
        <w:rPr>
          <w:rFonts w:ascii="TranslitLSBold" w:hAnsi="TranslitLSBold"/>
          <w:color w:val="212529"/>
          <w:sz w:val="28"/>
          <w:szCs w:val="28"/>
        </w:rPr>
        <w:t xml:space="preserve">: «No </w:t>
      </w:r>
      <w:proofErr w:type="spellStart"/>
      <w:r w:rsidRPr="003860B0">
        <w:rPr>
          <w:rFonts w:ascii="TranslitLSBold" w:hAnsi="TranslitLSBold"/>
          <w:color w:val="212529"/>
          <w:sz w:val="28"/>
          <w:szCs w:val="28"/>
        </w:rPr>
        <w:t>escuchéis</w:t>
      </w:r>
      <w:proofErr w:type="spellEnd"/>
      <w:r w:rsidRPr="003860B0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proofErr w:type="gramStart"/>
      <w:r w:rsidRPr="003860B0">
        <w:rPr>
          <w:rFonts w:ascii="TranslitLSBold" w:hAnsi="TranslitLSBold"/>
          <w:color w:val="212529"/>
          <w:sz w:val="28"/>
          <w:szCs w:val="28"/>
        </w:rPr>
        <w:t>ese</w:t>
      </w:r>
      <w:proofErr w:type="spellEnd"/>
      <w:proofErr w:type="gramEnd"/>
      <w:r w:rsidRPr="003860B0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3860B0">
        <w:rPr>
          <w:rFonts w:ascii="TranslitLSBold" w:hAnsi="TranslitLSBold"/>
          <w:color w:val="212529"/>
          <w:sz w:val="28"/>
          <w:szCs w:val="28"/>
        </w:rPr>
        <w:t>Corán</w:t>
      </w:r>
      <w:proofErr w:type="spellEnd"/>
      <w:r w:rsidRPr="003860B0">
        <w:rPr>
          <w:rFonts w:ascii="TranslitLSBold" w:hAnsi="TranslitLSBold"/>
          <w:color w:val="212529"/>
          <w:sz w:val="28"/>
          <w:szCs w:val="28"/>
        </w:rPr>
        <w:t xml:space="preserve"> y </w:t>
      </w:r>
      <w:proofErr w:type="spellStart"/>
      <w:r w:rsidRPr="003860B0">
        <w:rPr>
          <w:rFonts w:ascii="TranslitLSBold" w:hAnsi="TranslitLSBold"/>
          <w:color w:val="212529"/>
          <w:sz w:val="28"/>
          <w:szCs w:val="28"/>
        </w:rPr>
        <w:t>entorpeced</w:t>
      </w:r>
      <w:proofErr w:type="spellEnd"/>
      <w:r w:rsidRPr="003860B0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3860B0">
        <w:rPr>
          <w:rFonts w:ascii="TranslitLSBold" w:hAnsi="TranslitLSBold"/>
          <w:color w:val="212529"/>
          <w:sz w:val="28"/>
          <w:szCs w:val="28"/>
        </w:rPr>
        <w:t>su</w:t>
      </w:r>
      <w:proofErr w:type="spellEnd"/>
      <w:r w:rsidRPr="003860B0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3860B0">
        <w:rPr>
          <w:rFonts w:ascii="TranslitLSBold" w:hAnsi="TranslitLSBold"/>
          <w:color w:val="212529"/>
          <w:sz w:val="28"/>
          <w:szCs w:val="28"/>
        </w:rPr>
        <w:t>recitación</w:t>
      </w:r>
      <w:proofErr w:type="spellEnd"/>
      <w:r w:rsidRPr="003860B0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3860B0">
        <w:rPr>
          <w:rFonts w:ascii="TranslitLSBold" w:hAnsi="TranslitLSBold"/>
          <w:color w:val="212529"/>
          <w:sz w:val="28"/>
          <w:szCs w:val="28"/>
        </w:rPr>
        <w:t>para</w:t>
      </w:r>
      <w:proofErr w:type="spellEnd"/>
      <w:r w:rsidRPr="003860B0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3860B0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3860B0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3860B0">
        <w:rPr>
          <w:rFonts w:ascii="TranslitLSBold" w:hAnsi="TranslitLSBold"/>
          <w:color w:val="212529"/>
          <w:sz w:val="28"/>
          <w:szCs w:val="28"/>
        </w:rPr>
        <w:t>podáis</w:t>
      </w:r>
      <w:proofErr w:type="spellEnd"/>
      <w:r w:rsidRPr="003860B0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3860B0">
        <w:rPr>
          <w:rFonts w:ascii="TranslitLSBold" w:hAnsi="TranslitLSBold"/>
          <w:color w:val="212529"/>
          <w:sz w:val="28"/>
          <w:szCs w:val="28"/>
        </w:rPr>
        <w:t>triunfar</w:t>
      </w:r>
      <w:proofErr w:type="spellEnd"/>
      <w:r w:rsidRPr="003860B0">
        <w:rPr>
          <w:rFonts w:ascii="TranslitLSBold" w:hAnsi="TranslitLSBold"/>
          <w:color w:val="212529"/>
          <w:sz w:val="28"/>
          <w:szCs w:val="28"/>
        </w:rPr>
        <w:t>».​</w:t>
      </w:r>
    </w:p>
    <w:p w:rsidR="00F9501B" w:rsidRPr="00F9501B" w:rsidRDefault="00C81431" w:rsidP="003860B0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C81431">
        <w:rPr>
          <w:rFonts w:ascii="TranslitLSBold" w:hAnsi="TranslitLSBold"/>
          <w:color w:val="212529"/>
          <w:sz w:val="28"/>
          <w:szCs w:val="28"/>
        </w:rPr>
        <w:br/>
      </w:r>
      <w:bookmarkStart w:id="0" w:name="_GoBack"/>
      <w:bookmarkEnd w:id="0"/>
      <w:r w:rsidR="00F9501B"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0F430F">
        <w:rPr>
          <w:rFonts w:ascii="TranslitLSBold" w:hAnsi="TranslitLSBold"/>
          <w:color w:val="FF0000"/>
          <w:sz w:val="28"/>
          <w:szCs w:val="28"/>
        </w:rPr>
        <w:t xml:space="preserve">41 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0F430F">
        <w:rPr>
          <w:rFonts w:ascii="TranslitLSBold" w:hAnsi="TranslitLSBold"/>
          <w:color w:val="FF0000"/>
          <w:sz w:val="28"/>
          <w:szCs w:val="28"/>
        </w:rPr>
        <w:t>25-26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0F430F"/>
    <w:rsid w:val="0010381E"/>
    <w:rsid w:val="003860B0"/>
    <w:rsid w:val="003B0B3B"/>
    <w:rsid w:val="005B7F8C"/>
    <w:rsid w:val="00630663"/>
    <w:rsid w:val="006956B4"/>
    <w:rsid w:val="007601B5"/>
    <w:rsid w:val="00944080"/>
    <w:rsid w:val="00946ED2"/>
    <w:rsid w:val="009F7986"/>
    <w:rsid w:val="00A960BE"/>
    <w:rsid w:val="00AB426D"/>
    <w:rsid w:val="00AD4E5A"/>
    <w:rsid w:val="00C81431"/>
    <w:rsid w:val="00CD7BE2"/>
    <w:rsid w:val="00DA1EFD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paragraph" w:styleId="NormalWeb">
    <w:name w:val="Normal (Web)"/>
    <w:basedOn w:val="Normal"/>
    <w:uiPriority w:val="99"/>
    <w:semiHidden/>
    <w:unhideWhenUsed/>
    <w:rsid w:val="0038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paragraph" w:styleId="NormalWeb">
    <w:name w:val="Normal (Web)"/>
    <w:basedOn w:val="Normal"/>
    <w:uiPriority w:val="99"/>
    <w:semiHidden/>
    <w:unhideWhenUsed/>
    <w:rsid w:val="0038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2</cp:revision>
  <cp:lastPrinted>2023-02-28T08:39:00Z</cp:lastPrinted>
  <dcterms:created xsi:type="dcterms:W3CDTF">2023-02-28T08:51:00Z</dcterms:created>
  <dcterms:modified xsi:type="dcterms:W3CDTF">2023-02-28T08:51:00Z</dcterms:modified>
</cp:coreProperties>
</file>