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1A" w:rsidRDefault="00B41D1A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B41D1A">
        <w:rPr>
          <w:rFonts w:ascii="KFGQPCHAFSUthmanicScript-Regula" w:hAnsi="KFGQPCHAFSUthmanicScript-Regula"/>
          <w:color w:val="212529"/>
          <w:sz w:val="28"/>
          <w:szCs w:val="28"/>
          <w:rtl/>
        </w:rPr>
        <w:t>وَٱكۡتُبۡ لَنَا فِي هَٰذِهِ ٱلدُّنۡيَا حَسَنَةٗ وَفِي ٱلۡأٓخِرَةِ إِنَّا هُدۡنَآ إِلَيۡكَۚ قَالَ عَذَابِيٓ أُصِيبُ بِهِۦ مَنۡ أَشَآءُۖ وَرَحۡمَتِي وَسِعَتۡ كُلَّ شَيۡءٖۚ فَسَأَكۡتُبُهَا لِلَّذِينَ يَتَّقُونَ وَيُؤۡتُونَ ٱلزَّكَوٰةَ وَٱلَّذِينَ هُم بِـَٔايَٰتِنَا يُؤۡمِنُونَ</w:t>
      </w:r>
    </w:p>
    <w:p w:rsidR="009F7986" w:rsidRPr="00A52765" w:rsidRDefault="00946ED2" w:rsidP="00B41D1A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B41D1A" w:rsidRPr="00B41D1A">
        <w:rPr>
          <w:color w:val="FF0000"/>
          <w:rtl/>
          <w:lang w:bidi="ar-EG"/>
        </w:rPr>
        <w:t>الأَعۡرَافِ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B41D1A">
        <w:rPr>
          <w:rFonts w:hint="cs"/>
          <w:color w:val="FF0000"/>
          <w:rtl/>
          <w:lang w:bidi="ar-EG"/>
        </w:rPr>
        <w:t>156</w:t>
      </w:r>
      <w:r>
        <w:rPr>
          <w:rFonts w:hint="cs"/>
          <w:color w:val="FF0000"/>
          <w:rtl/>
          <w:lang w:bidi="ar-EG"/>
        </w:rPr>
        <w:t>)</w:t>
      </w:r>
    </w:p>
    <w:p w:rsidR="001C59CB" w:rsidRDefault="00A52765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A52765">
        <w:rPr>
          <w:rFonts w:ascii="TranslitLSBold" w:hAnsi="TranslitLSBold"/>
          <w:color w:val="212529"/>
          <w:sz w:val="28"/>
          <w:szCs w:val="28"/>
        </w:rPr>
        <w:br/>
      </w:r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»Y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concédenos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bien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en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esta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vida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en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otra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. A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Ti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volvemos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arrepentidos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>». (Al-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respondió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>: «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Infligiré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Mi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castigo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quien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quiera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por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haberse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alejado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de la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verdad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),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pero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Mi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misericordia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abarca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toda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creación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. La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decretaré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quienes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Me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teman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cumpliendo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Mis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mandatos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evitando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lo que he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prohibido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), den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caridad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crean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en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las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pruebas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Mi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C59CB" w:rsidRPr="001C59CB">
        <w:rPr>
          <w:rFonts w:ascii="TranslitLSBold" w:hAnsi="TranslitLSBold"/>
          <w:color w:val="212529"/>
          <w:sz w:val="28"/>
          <w:szCs w:val="28"/>
        </w:rPr>
        <w:t>unicidad</w:t>
      </w:r>
      <w:proofErr w:type="spellEnd"/>
      <w:r w:rsidR="001C59CB" w:rsidRPr="001C59CB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B41D1A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B41D1A">
        <w:rPr>
          <w:rFonts w:ascii="TranslitLSBold" w:hAnsi="TranslitLSBold" w:hint="cs"/>
          <w:color w:val="FF0000"/>
          <w:sz w:val="28"/>
          <w:szCs w:val="28"/>
          <w:rtl/>
        </w:rPr>
        <w:t>7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B41D1A">
        <w:rPr>
          <w:rFonts w:ascii="TranslitLSBold" w:hAnsi="TranslitLSBold" w:hint="cs"/>
          <w:color w:val="FF0000"/>
          <w:sz w:val="28"/>
          <w:szCs w:val="28"/>
          <w:rtl/>
        </w:rPr>
        <w:t>156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10381E"/>
    <w:rsid w:val="001C59CB"/>
    <w:rsid w:val="001D7FE2"/>
    <w:rsid w:val="003C0B02"/>
    <w:rsid w:val="005B7F8C"/>
    <w:rsid w:val="00630663"/>
    <w:rsid w:val="006956B4"/>
    <w:rsid w:val="00720EED"/>
    <w:rsid w:val="00944080"/>
    <w:rsid w:val="00946ED2"/>
    <w:rsid w:val="009F7986"/>
    <w:rsid w:val="00A52765"/>
    <w:rsid w:val="00A960BE"/>
    <w:rsid w:val="00AB426D"/>
    <w:rsid w:val="00B41D1A"/>
    <w:rsid w:val="00C81431"/>
    <w:rsid w:val="00CD7BE2"/>
    <w:rsid w:val="00DA1EFD"/>
    <w:rsid w:val="00F84053"/>
    <w:rsid w:val="00F9501B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8EAC9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4</cp:revision>
  <cp:lastPrinted>2023-02-11T07:46:00Z</cp:lastPrinted>
  <dcterms:created xsi:type="dcterms:W3CDTF">2023-08-23T06:17:00Z</dcterms:created>
  <dcterms:modified xsi:type="dcterms:W3CDTF">2023-08-23T06:18:00Z</dcterms:modified>
</cp:coreProperties>
</file>