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ED3" w:rsidRDefault="00EC6ED3" w:rsidP="00EC6ED3">
      <w:pPr>
        <w:pStyle w:val="text-center"/>
        <w:shd w:val="clear" w:color="auto" w:fill="FFFFFF"/>
        <w:bidi/>
        <w:spacing w:before="0" w:beforeAutospacing="0"/>
        <w:rPr>
          <w:rFonts w:ascii="KFGQPCHAFSUthmanicScript-Regula" w:hAnsi="KFGQPCHAFSUthmanicScript-Regula"/>
          <w:color w:val="212529"/>
          <w:sz w:val="38"/>
          <w:szCs w:val="38"/>
        </w:rPr>
      </w:pPr>
      <w:r>
        <w:rPr>
          <w:rFonts w:ascii="KFGQPCHAFSUthmanicScript-Regula" w:hAnsi="KFGQPCHAFSUthmanicScript-Regula"/>
          <w:color w:val="212529"/>
          <w:sz w:val="38"/>
          <w:szCs w:val="38"/>
          <w:rtl/>
        </w:rPr>
        <w:t>وَٱعۡتَصِمُواْ بِحَبۡلِ ٱللَّهِ جَمِيعٗا وَلَا تَفَرَّقُواْۚ وَٱذۡكُرُواْ نِعۡمَتَ ٱللَّهِ عَلَيۡكُمۡ إِذۡ كُنتُمۡ أَعۡدَآءٗ فَأَلَّفَ بَيۡنَ قُلُوبِكُمۡ فَأَصۡبَحۡتُم بِنِعۡمَتِهِۦٓ إِخۡوَٰنٗا وَكُنتُمۡ عَلَىٰ شَفَا حُفۡرَةٖ مِّنَ ٱلنَّارِ فَأَنقَذَكُم مِّنۡهَاۗ كَذَٰلِكَ يُبَيِّنُ ٱللَّهُ لَكُمۡ ءَايَٰتِهِۦ لَعَلَّكُمۡ تَهۡتَدُونَ</w:t>
      </w:r>
    </w:p>
    <w:p w:rsidR="00EC6ED3" w:rsidRDefault="00EC6ED3" w:rsidP="00EC6ED3">
      <w:pPr>
        <w:pStyle w:val="text-center"/>
        <w:shd w:val="clear" w:color="auto" w:fill="FFFFFF"/>
        <w:bidi/>
        <w:spacing w:before="0" w:beforeAutospacing="0"/>
        <w:rPr>
          <w:rFonts w:ascii="KFGQPCHAFSUthmanicScript-Regula" w:hAnsi="KFGQPCHAFSUthmanicScript-Regula" w:hint="cs"/>
          <w:color w:val="212529"/>
          <w:sz w:val="38"/>
          <w:szCs w:val="38"/>
          <w:rtl/>
          <w:lang w:bidi="ar-EG"/>
        </w:rPr>
      </w:pPr>
      <w:r>
        <w:rPr>
          <w:rFonts w:ascii="KFGQPCHAFSUthmanicScript-Regula" w:hAnsi="KFGQPCHAFSUthmanicScript-Regula" w:hint="cs"/>
          <w:color w:val="212529"/>
          <w:sz w:val="38"/>
          <w:szCs w:val="38"/>
          <w:rtl/>
        </w:rPr>
        <w:t>[ال عمران_103]</w:t>
      </w:r>
    </w:p>
    <w:p w:rsidR="00992183" w:rsidRDefault="00992183" w:rsidP="00992183">
      <w:pPr>
        <w:pStyle w:val="trans-text"/>
        <w:shd w:val="clear" w:color="auto" w:fill="FFFFFF"/>
        <w:spacing w:before="0" w:beforeAutospacing="0"/>
        <w:rPr>
          <w:rFonts w:ascii="TranslitLSBold" w:hAnsi="TranslitLSBold"/>
          <w:color w:val="212529"/>
          <w:sz w:val="38"/>
          <w:szCs w:val="38"/>
          <w:rtl/>
        </w:rPr>
      </w:pPr>
      <w:bookmarkStart w:id="0" w:name="_GoBack"/>
      <w:r>
        <w:rPr>
          <w:rFonts w:ascii="Gentium" w:hAnsi="Gentium"/>
          <w:color w:val="212529"/>
          <w:sz w:val="38"/>
          <w:szCs w:val="38"/>
          <w:shd w:val="clear" w:color="auto" w:fill="FFFFFF"/>
        </w:rPr>
        <w:t xml:space="preserve">Y </w:t>
      </w:r>
      <w:proofErr w:type="spellStart"/>
      <w:r>
        <w:rPr>
          <w:rFonts w:ascii="Gentium" w:hAnsi="Gentium"/>
          <w:color w:val="212529"/>
          <w:sz w:val="38"/>
          <w:szCs w:val="38"/>
          <w:shd w:val="clear" w:color="auto" w:fill="FFFFFF"/>
        </w:rPr>
        <w:t>aferraos</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todos</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juntos</w:t>
      </w:r>
      <w:proofErr w:type="spellEnd"/>
      <w:r>
        <w:rPr>
          <w:rFonts w:ascii="Gentium" w:hAnsi="Gentium"/>
          <w:color w:val="212529"/>
          <w:sz w:val="38"/>
          <w:szCs w:val="38"/>
          <w:shd w:val="clear" w:color="auto" w:fill="FFFFFF"/>
        </w:rPr>
        <w:t xml:space="preserve"> a la </w:t>
      </w:r>
      <w:proofErr w:type="gramStart"/>
      <w:r>
        <w:rPr>
          <w:rFonts w:ascii="Gentium" w:hAnsi="Gentium"/>
          <w:color w:val="212529"/>
          <w:sz w:val="38"/>
          <w:szCs w:val="38"/>
          <w:shd w:val="clear" w:color="auto" w:fill="FFFFFF"/>
        </w:rPr>
        <w:t>religion</w:t>
      </w:r>
      <w:r>
        <w:rPr>
          <w:rFonts w:ascii="Gentium" w:hAnsi="Gentium" w:hint="cs"/>
          <w:color w:val="212529"/>
          <w:sz w:val="38"/>
          <w:szCs w:val="38"/>
          <w:shd w:val="clear" w:color="auto" w:fill="FFFFFF"/>
          <w:rtl/>
        </w:rPr>
        <w:t xml:space="preserve"> </w:t>
      </w:r>
      <w:r>
        <w:rPr>
          <w:rFonts w:ascii="Gentium" w:hAnsi="Gentium"/>
          <w:color w:val="212529"/>
          <w:sz w:val="38"/>
          <w:szCs w:val="38"/>
          <w:shd w:val="clear" w:color="auto" w:fill="FFFFFF"/>
        </w:rPr>
        <w:t xml:space="preserve"> de</w:t>
      </w:r>
      <w:proofErr w:type="gramEnd"/>
      <w:r>
        <w:rPr>
          <w:rFonts w:ascii="Gentium" w:hAnsi="Gentium"/>
          <w:color w:val="212529"/>
          <w:sz w:val="38"/>
          <w:szCs w:val="38"/>
          <w:shd w:val="clear" w:color="auto" w:fill="FFFFFF"/>
        </w:rPr>
        <w:t xml:space="preserve"> Al-</w:t>
      </w:r>
      <w:proofErr w:type="spellStart"/>
      <w:r>
        <w:rPr>
          <w:rFonts w:ascii="Gentium" w:hAnsi="Gentium"/>
          <w:color w:val="212529"/>
          <w:sz w:val="38"/>
          <w:szCs w:val="38"/>
          <w:shd w:val="clear" w:color="auto" w:fill="FFFFFF"/>
        </w:rPr>
        <w:t>lah</w:t>
      </w:r>
      <w:proofErr w:type="spellEnd"/>
      <w:r>
        <w:rPr>
          <w:rFonts w:ascii="Gentium" w:hAnsi="Gentium"/>
          <w:color w:val="212529"/>
          <w:sz w:val="38"/>
          <w:szCs w:val="38"/>
          <w:shd w:val="clear" w:color="auto" w:fill="FFFFFF"/>
        </w:rPr>
        <w:t xml:space="preserve"> </w:t>
      </w:r>
      <w:bookmarkEnd w:id="0"/>
      <w:r>
        <w:rPr>
          <w:rFonts w:ascii="Gentium" w:hAnsi="Gentium"/>
          <w:color w:val="212529"/>
          <w:sz w:val="38"/>
          <w:szCs w:val="38"/>
          <w:shd w:val="clear" w:color="auto" w:fill="FFFFFF"/>
        </w:rPr>
        <w:t xml:space="preserve">y no </w:t>
      </w:r>
      <w:proofErr w:type="spellStart"/>
      <w:r>
        <w:rPr>
          <w:rFonts w:ascii="Gentium" w:hAnsi="Gentium"/>
          <w:color w:val="212529"/>
          <w:sz w:val="38"/>
          <w:szCs w:val="38"/>
          <w:shd w:val="clear" w:color="auto" w:fill="FFFFFF"/>
        </w:rPr>
        <w:t>os</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dividáis</w:t>
      </w:r>
      <w:proofErr w:type="spellEnd"/>
      <w:r>
        <w:rPr>
          <w:rFonts w:ascii="Gentium" w:hAnsi="Gentium"/>
          <w:color w:val="212529"/>
          <w:sz w:val="38"/>
          <w:szCs w:val="38"/>
          <w:shd w:val="clear" w:color="auto" w:fill="FFFFFF"/>
        </w:rPr>
        <w:t xml:space="preserve">. Y </w:t>
      </w:r>
      <w:proofErr w:type="spellStart"/>
      <w:r>
        <w:rPr>
          <w:rFonts w:ascii="Gentium" w:hAnsi="Gentium"/>
          <w:color w:val="212529"/>
          <w:sz w:val="38"/>
          <w:szCs w:val="38"/>
          <w:shd w:val="clear" w:color="auto" w:fill="FFFFFF"/>
        </w:rPr>
        <w:t>recordad</w:t>
      </w:r>
      <w:proofErr w:type="spellEnd"/>
      <w:r>
        <w:rPr>
          <w:rFonts w:ascii="Gentium" w:hAnsi="Gentium"/>
          <w:color w:val="212529"/>
          <w:sz w:val="38"/>
          <w:szCs w:val="38"/>
          <w:shd w:val="clear" w:color="auto" w:fill="FFFFFF"/>
        </w:rPr>
        <w:t xml:space="preserve"> la </w:t>
      </w:r>
      <w:proofErr w:type="spellStart"/>
      <w:r>
        <w:rPr>
          <w:rFonts w:ascii="Gentium" w:hAnsi="Gentium"/>
          <w:color w:val="212529"/>
          <w:sz w:val="38"/>
          <w:szCs w:val="38"/>
          <w:shd w:val="clear" w:color="auto" w:fill="FFFFFF"/>
        </w:rPr>
        <w:t>gracia</w:t>
      </w:r>
      <w:proofErr w:type="spellEnd"/>
      <w:r>
        <w:rPr>
          <w:rFonts w:ascii="Gentium" w:hAnsi="Gentium"/>
          <w:color w:val="212529"/>
          <w:sz w:val="38"/>
          <w:szCs w:val="38"/>
          <w:shd w:val="clear" w:color="auto" w:fill="FFFFFF"/>
        </w:rPr>
        <w:t xml:space="preserve"> de Al-</w:t>
      </w:r>
      <w:proofErr w:type="spellStart"/>
      <w:r>
        <w:rPr>
          <w:rFonts w:ascii="Gentium" w:hAnsi="Gentium"/>
          <w:color w:val="212529"/>
          <w:sz w:val="38"/>
          <w:szCs w:val="38"/>
          <w:shd w:val="clear" w:color="auto" w:fill="FFFFFF"/>
        </w:rPr>
        <w:t>lah</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sobre</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vosotros</w:t>
      </w:r>
      <w:proofErr w:type="spellEnd"/>
      <w:r>
        <w:rPr>
          <w:rFonts w:ascii="Gentium" w:hAnsi="Gentium"/>
          <w:color w:val="212529"/>
          <w:sz w:val="38"/>
          <w:szCs w:val="38"/>
          <w:shd w:val="clear" w:color="auto" w:fill="FFFFFF"/>
        </w:rPr>
        <w:t xml:space="preserve"> al </w:t>
      </w:r>
      <w:proofErr w:type="spellStart"/>
      <w:r>
        <w:rPr>
          <w:rFonts w:ascii="Gentium" w:hAnsi="Gentium"/>
          <w:color w:val="212529"/>
          <w:sz w:val="38"/>
          <w:szCs w:val="38"/>
          <w:shd w:val="clear" w:color="auto" w:fill="FFFFFF"/>
        </w:rPr>
        <w:t>hermanaros</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en</w:t>
      </w:r>
      <w:proofErr w:type="spellEnd"/>
      <w:r>
        <w:rPr>
          <w:rFonts w:ascii="Gentium" w:hAnsi="Gentium"/>
          <w:color w:val="212529"/>
          <w:sz w:val="38"/>
          <w:szCs w:val="38"/>
          <w:shd w:val="clear" w:color="auto" w:fill="FFFFFF"/>
        </w:rPr>
        <w:t xml:space="preserve"> la </w:t>
      </w:r>
      <w:proofErr w:type="spellStart"/>
      <w:r>
        <w:rPr>
          <w:rFonts w:ascii="Gentium" w:hAnsi="Gentium"/>
          <w:color w:val="212529"/>
          <w:sz w:val="38"/>
          <w:szCs w:val="38"/>
          <w:shd w:val="clear" w:color="auto" w:fill="FFFFFF"/>
        </w:rPr>
        <w:t>religión</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uniendo</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vuestros</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corazones</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cuando</w:t>
      </w:r>
      <w:proofErr w:type="spellEnd"/>
      <w:r>
        <w:rPr>
          <w:rFonts w:ascii="Gentium" w:hAnsi="Gentium"/>
          <w:color w:val="212529"/>
          <w:sz w:val="38"/>
          <w:szCs w:val="38"/>
          <w:shd w:val="clear" w:color="auto" w:fill="FFFFFF"/>
        </w:rPr>
        <w:t xml:space="preserve"> antes (del </w:t>
      </w:r>
      <w:proofErr w:type="spellStart"/>
      <w:r>
        <w:rPr>
          <w:rFonts w:ascii="Gentium" w:hAnsi="Gentium"/>
          <w:color w:val="212529"/>
          <w:sz w:val="38"/>
          <w:szCs w:val="38"/>
          <w:shd w:val="clear" w:color="auto" w:fill="FFFFFF"/>
        </w:rPr>
        <w:t>islam</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erais</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enemigos</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los</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unos</w:t>
      </w:r>
      <w:proofErr w:type="spellEnd"/>
      <w:r>
        <w:rPr>
          <w:rFonts w:ascii="Gentium" w:hAnsi="Gentium"/>
          <w:color w:val="212529"/>
          <w:sz w:val="38"/>
          <w:szCs w:val="38"/>
          <w:shd w:val="clear" w:color="auto" w:fill="FFFFFF"/>
        </w:rPr>
        <w:t xml:space="preserve"> de </w:t>
      </w:r>
      <w:proofErr w:type="spellStart"/>
      <w:r>
        <w:rPr>
          <w:rFonts w:ascii="Gentium" w:hAnsi="Gentium"/>
          <w:color w:val="212529"/>
          <w:sz w:val="38"/>
          <w:szCs w:val="38"/>
          <w:shd w:val="clear" w:color="auto" w:fill="FFFFFF"/>
        </w:rPr>
        <w:t>los</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otros</w:t>
      </w:r>
      <w:proofErr w:type="spellEnd"/>
      <w:r>
        <w:rPr>
          <w:rFonts w:ascii="Gentium" w:hAnsi="Gentium"/>
          <w:color w:val="212529"/>
          <w:sz w:val="38"/>
          <w:szCs w:val="38"/>
          <w:shd w:val="clear" w:color="auto" w:fill="FFFFFF"/>
        </w:rPr>
        <w:t xml:space="preserve"> y </w:t>
      </w:r>
      <w:proofErr w:type="spellStart"/>
      <w:r>
        <w:rPr>
          <w:rFonts w:ascii="Gentium" w:hAnsi="Gentium"/>
          <w:color w:val="212529"/>
          <w:sz w:val="38"/>
          <w:szCs w:val="38"/>
          <w:shd w:val="clear" w:color="auto" w:fill="FFFFFF"/>
        </w:rPr>
        <w:t>estabais</w:t>
      </w:r>
      <w:proofErr w:type="spellEnd"/>
      <w:r>
        <w:rPr>
          <w:rFonts w:ascii="Gentium" w:hAnsi="Gentium"/>
          <w:color w:val="212529"/>
          <w:sz w:val="38"/>
          <w:szCs w:val="38"/>
          <w:shd w:val="clear" w:color="auto" w:fill="FFFFFF"/>
        </w:rPr>
        <w:t xml:space="preserve"> al </w:t>
      </w:r>
      <w:proofErr w:type="spellStart"/>
      <w:r>
        <w:rPr>
          <w:rFonts w:ascii="Gentium" w:hAnsi="Gentium"/>
          <w:color w:val="212529"/>
          <w:sz w:val="38"/>
          <w:szCs w:val="38"/>
          <w:shd w:val="clear" w:color="auto" w:fill="FFFFFF"/>
        </w:rPr>
        <w:t>borde</w:t>
      </w:r>
      <w:proofErr w:type="spellEnd"/>
      <w:r>
        <w:rPr>
          <w:rFonts w:ascii="Gentium" w:hAnsi="Gentium"/>
          <w:color w:val="212529"/>
          <w:sz w:val="38"/>
          <w:szCs w:val="38"/>
          <w:shd w:val="clear" w:color="auto" w:fill="FFFFFF"/>
        </w:rPr>
        <w:t xml:space="preserve"> del </w:t>
      </w:r>
      <w:proofErr w:type="spellStart"/>
      <w:r>
        <w:rPr>
          <w:rFonts w:ascii="Gentium" w:hAnsi="Gentium"/>
          <w:color w:val="212529"/>
          <w:sz w:val="38"/>
          <w:szCs w:val="38"/>
          <w:shd w:val="clear" w:color="auto" w:fill="FFFFFF"/>
        </w:rPr>
        <w:t>abismo</w:t>
      </w:r>
      <w:proofErr w:type="spellEnd"/>
      <w:r>
        <w:rPr>
          <w:rFonts w:ascii="Gentium" w:hAnsi="Gentium"/>
          <w:color w:val="212529"/>
          <w:sz w:val="38"/>
          <w:szCs w:val="38"/>
          <w:shd w:val="clear" w:color="auto" w:fill="FFFFFF"/>
        </w:rPr>
        <w:t xml:space="preserve"> del </w:t>
      </w:r>
      <w:proofErr w:type="spellStart"/>
      <w:r>
        <w:rPr>
          <w:rFonts w:ascii="Gentium" w:hAnsi="Gentium"/>
          <w:color w:val="212529"/>
          <w:sz w:val="38"/>
          <w:szCs w:val="38"/>
          <w:shd w:val="clear" w:color="auto" w:fill="FFFFFF"/>
        </w:rPr>
        <w:t>fuego</w:t>
      </w:r>
      <w:proofErr w:type="spellEnd"/>
      <w:r>
        <w:rPr>
          <w:rFonts w:ascii="Gentium" w:hAnsi="Gentium"/>
          <w:color w:val="212529"/>
          <w:sz w:val="38"/>
          <w:szCs w:val="38"/>
          <w:shd w:val="clear" w:color="auto" w:fill="FFFFFF"/>
        </w:rPr>
        <w:t xml:space="preserve">, y </w:t>
      </w:r>
      <w:proofErr w:type="spellStart"/>
      <w:r>
        <w:rPr>
          <w:rFonts w:ascii="Gentium" w:hAnsi="Gentium"/>
          <w:color w:val="212529"/>
          <w:sz w:val="38"/>
          <w:szCs w:val="38"/>
          <w:shd w:val="clear" w:color="auto" w:fill="FFFFFF"/>
        </w:rPr>
        <w:t>os</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salvó</w:t>
      </w:r>
      <w:proofErr w:type="spellEnd"/>
      <w:r>
        <w:rPr>
          <w:rFonts w:ascii="Gentium" w:hAnsi="Gentium"/>
          <w:color w:val="212529"/>
          <w:sz w:val="38"/>
          <w:szCs w:val="38"/>
          <w:shd w:val="clear" w:color="auto" w:fill="FFFFFF"/>
        </w:rPr>
        <w:t xml:space="preserve"> de </w:t>
      </w:r>
      <w:proofErr w:type="spellStart"/>
      <w:r>
        <w:rPr>
          <w:rFonts w:ascii="Gentium" w:hAnsi="Gentium"/>
          <w:color w:val="212529"/>
          <w:sz w:val="38"/>
          <w:szCs w:val="38"/>
          <w:shd w:val="clear" w:color="auto" w:fill="FFFFFF"/>
        </w:rPr>
        <w:t>él</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guiándoos</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hacia</w:t>
      </w:r>
      <w:proofErr w:type="spellEnd"/>
      <w:r>
        <w:rPr>
          <w:rFonts w:ascii="Gentium" w:hAnsi="Gentium"/>
          <w:color w:val="212529"/>
          <w:sz w:val="38"/>
          <w:szCs w:val="38"/>
          <w:shd w:val="clear" w:color="auto" w:fill="FFFFFF"/>
        </w:rPr>
        <w:t xml:space="preserve"> la </w:t>
      </w:r>
      <w:proofErr w:type="spellStart"/>
      <w:r>
        <w:rPr>
          <w:rFonts w:ascii="Gentium" w:hAnsi="Gentium"/>
          <w:color w:val="212529"/>
          <w:sz w:val="38"/>
          <w:szCs w:val="38"/>
          <w:shd w:val="clear" w:color="auto" w:fill="FFFFFF"/>
        </w:rPr>
        <w:t>fe</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Así</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es</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como</w:t>
      </w:r>
      <w:proofErr w:type="spellEnd"/>
      <w:r>
        <w:rPr>
          <w:rFonts w:ascii="Gentium" w:hAnsi="Gentium"/>
          <w:color w:val="212529"/>
          <w:sz w:val="38"/>
          <w:szCs w:val="38"/>
          <w:shd w:val="clear" w:color="auto" w:fill="FFFFFF"/>
        </w:rPr>
        <w:t xml:space="preserve"> Al-</w:t>
      </w:r>
      <w:proofErr w:type="spellStart"/>
      <w:r>
        <w:rPr>
          <w:rFonts w:ascii="Gentium" w:hAnsi="Gentium"/>
          <w:color w:val="212529"/>
          <w:sz w:val="38"/>
          <w:szCs w:val="38"/>
          <w:shd w:val="clear" w:color="auto" w:fill="FFFFFF"/>
        </w:rPr>
        <w:t>lah</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os</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aclara</w:t>
      </w:r>
      <w:proofErr w:type="spellEnd"/>
      <w:r>
        <w:rPr>
          <w:rFonts w:ascii="Gentium" w:hAnsi="Gentium"/>
          <w:color w:val="212529"/>
          <w:sz w:val="38"/>
          <w:szCs w:val="38"/>
          <w:shd w:val="clear" w:color="auto" w:fill="FFFFFF"/>
        </w:rPr>
        <w:t xml:space="preserve"> Su </w:t>
      </w:r>
      <w:proofErr w:type="spellStart"/>
      <w:r>
        <w:rPr>
          <w:rFonts w:ascii="Gentium" w:hAnsi="Gentium"/>
          <w:color w:val="212529"/>
          <w:sz w:val="38"/>
          <w:szCs w:val="38"/>
          <w:shd w:val="clear" w:color="auto" w:fill="FFFFFF"/>
        </w:rPr>
        <w:t>revelación</w:t>
      </w:r>
      <w:proofErr w:type="spellEnd"/>
      <w:r>
        <w:rPr>
          <w:rFonts w:ascii="Gentium" w:hAnsi="Gentium"/>
          <w:color w:val="212529"/>
          <w:sz w:val="38"/>
          <w:szCs w:val="38"/>
          <w:shd w:val="clear" w:color="auto" w:fill="FFFFFF"/>
        </w:rPr>
        <w:t xml:space="preserve"> para que </w:t>
      </w:r>
      <w:proofErr w:type="spellStart"/>
      <w:r>
        <w:rPr>
          <w:rFonts w:ascii="Gentium" w:hAnsi="Gentium"/>
          <w:color w:val="212529"/>
          <w:sz w:val="38"/>
          <w:szCs w:val="38"/>
          <w:shd w:val="clear" w:color="auto" w:fill="FFFFFF"/>
        </w:rPr>
        <w:t>podáis</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guiaros</w:t>
      </w:r>
      <w:proofErr w:type="spellEnd"/>
      <w:r>
        <w:rPr>
          <w:rFonts w:ascii="Gentium" w:hAnsi="Gentium"/>
          <w:color w:val="212529"/>
          <w:sz w:val="38"/>
          <w:szCs w:val="38"/>
          <w:shd w:val="clear" w:color="auto" w:fill="FFFFFF"/>
        </w:rPr>
        <w:t>.</w:t>
      </w:r>
      <w:r>
        <w:rPr>
          <w:rFonts w:ascii="TranslitLSBold" w:hAnsi="TranslitLSBold" w:hint="cs"/>
          <w:color w:val="212529"/>
          <w:sz w:val="38"/>
          <w:szCs w:val="38"/>
          <w:rtl/>
        </w:rPr>
        <w:t xml:space="preserve"> </w:t>
      </w:r>
    </w:p>
    <w:p w:rsidR="00992183" w:rsidRDefault="00992183" w:rsidP="005D1FE3">
      <w:pPr>
        <w:pStyle w:val="trans-text"/>
        <w:shd w:val="clear" w:color="auto" w:fill="FFFFFF"/>
        <w:spacing w:before="0" w:beforeAutospacing="0"/>
        <w:rPr>
          <w:rFonts w:ascii="TranslitLSBold" w:hAnsi="TranslitLSBold"/>
          <w:color w:val="212529"/>
          <w:sz w:val="38"/>
          <w:szCs w:val="38"/>
          <w:rtl/>
        </w:rPr>
      </w:pPr>
    </w:p>
    <w:p w:rsidR="005D1FE3" w:rsidRDefault="00EC6ED3" w:rsidP="005D1FE3">
      <w:pPr>
        <w:pStyle w:val="trans-text"/>
        <w:shd w:val="clear" w:color="auto" w:fill="FFFFFF"/>
        <w:spacing w:before="0" w:beforeAutospacing="0"/>
        <w:rPr>
          <w:rFonts w:ascii="TranslitLSBold" w:hAnsi="TranslitLSBold"/>
          <w:color w:val="212529"/>
          <w:sz w:val="38"/>
          <w:szCs w:val="38"/>
          <w:rtl/>
        </w:rPr>
      </w:pPr>
      <w:r>
        <w:rPr>
          <w:rFonts w:ascii="TranslitLSBold" w:hAnsi="TranslitLSBold" w:hint="cs"/>
          <w:color w:val="212529"/>
          <w:sz w:val="38"/>
          <w:szCs w:val="38"/>
          <w:rtl/>
        </w:rPr>
        <w:t>[ال عمران_103]</w:t>
      </w:r>
    </w:p>
    <w:p w:rsidR="00BD2568" w:rsidRDefault="00BD2568"/>
    <w:sectPr w:rsidR="00BD25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FGQPCHAFSUthmanicScript-Regula">
    <w:altName w:val="Times New Roman"/>
    <w:panose1 w:val="00000000000000000000"/>
    <w:charset w:val="00"/>
    <w:family w:val="roman"/>
    <w:notTrueType/>
    <w:pitch w:val="default"/>
  </w:font>
  <w:font w:name="TranslitLSBold">
    <w:altName w:val="Times New Roman"/>
    <w:panose1 w:val="00000000000000000000"/>
    <w:charset w:val="00"/>
    <w:family w:val="roman"/>
    <w:notTrueType/>
    <w:pitch w:val="default"/>
  </w:font>
  <w:font w:name="Gent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FE3"/>
    <w:rsid w:val="0004260C"/>
    <w:rsid w:val="000B50EA"/>
    <w:rsid w:val="001528BE"/>
    <w:rsid w:val="00495FE5"/>
    <w:rsid w:val="00574F1B"/>
    <w:rsid w:val="005D1FE3"/>
    <w:rsid w:val="00797575"/>
    <w:rsid w:val="009554E0"/>
    <w:rsid w:val="00992183"/>
    <w:rsid w:val="00BD2568"/>
    <w:rsid w:val="00DC23DE"/>
    <w:rsid w:val="00EC6E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04ACB"/>
  <w15:chartTrackingRefBased/>
  <w15:docId w15:val="{C9F7CD7E-FA9D-4CC4-B093-8AF3AE22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center">
    <w:name w:val="text-center"/>
    <w:basedOn w:val="Normal"/>
    <w:rsid w:val="005D1F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text">
    <w:name w:val="trans-text"/>
    <w:basedOn w:val="Normal"/>
    <w:rsid w:val="005D1F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ansnormal">
    <w:name w:val="transnormal"/>
    <w:basedOn w:val="DefaultParagraphFont"/>
    <w:rsid w:val="005D1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299685">
      <w:bodyDiv w:val="1"/>
      <w:marLeft w:val="0"/>
      <w:marRight w:val="0"/>
      <w:marTop w:val="0"/>
      <w:marBottom w:val="0"/>
      <w:divBdr>
        <w:top w:val="none" w:sz="0" w:space="0" w:color="auto"/>
        <w:left w:val="none" w:sz="0" w:space="0" w:color="auto"/>
        <w:bottom w:val="none" w:sz="0" w:space="0" w:color="auto"/>
        <w:right w:val="none" w:sz="0" w:space="0" w:color="auto"/>
      </w:divBdr>
    </w:div>
    <w:div w:id="174256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112</Words>
  <Characters>641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2026-05-25T01:08:00Z</dcterms:created>
  <dcterms:modified xsi:type="dcterms:W3CDTF">2026-05-25T01:08:00Z</dcterms:modified>
</cp:coreProperties>
</file>