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FE1D" w14:textId="77777777" w:rsidR="00CC50E4" w:rsidRPr="00CC50E4" w:rsidRDefault="00CC50E4" w:rsidP="00CC50E4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CC50E4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CC50E4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CC50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إِذَآ أَصَٰبَتۡهُم مُّصِيبَةٞ قَالُوٓاْ إِنَّا لِلَّهِ وَإِنَّآ إِلَيۡهِ رَٰجِعُونَ</w:t>
      </w:r>
    </w:p>
    <w:p w14:paraId="13776FED" w14:textId="3C087C31" w:rsidR="00365D8E" w:rsidRDefault="003E5796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</w:t>
      </w:r>
      <w:r w:rsidR="00CC50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بق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ر</w:t>
      </w:r>
      <w:r w:rsidR="00CC50E4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ة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CC50E4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156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522DE700" w14:textId="77777777" w:rsidR="00CC50E4" w:rsidRPr="00CC50E4" w:rsidRDefault="00CC50E4" w:rsidP="00CC50E4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C50E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Who, when disaster strikes them, say, "Indeed we belong to </w:t>
      </w:r>
      <w:proofErr w:type="spellStart"/>
      <w:r w:rsidRPr="00CC50E4">
        <w:rPr>
          <w:rFonts w:ascii="TranslitLSBold" w:eastAsia="Times New Roman" w:hAnsi="TranslitLSBold" w:cs="Times New Roman"/>
          <w:color w:val="212529"/>
          <w:sz w:val="38"/>
          <w:szCs w:val="38"/>
        </w:rPr>
        <w:t>AllŒh</w:t>
      </w:r>
      <w:proofErr w:type="spellEnd"/>
      <w:r w:rsidRPr="00CC50E4">
        <w:rPr>
          <w:rFonts w:ascii="TranslitLSBold" w:eastAsia="Times New Roman" w:hAnsi="TranslitLSBold" w:cs="Times New Roman"/>
          <w:color w:val="212529"/>
          <w:sz w:val="38"/>
          <w:szCs w:val="38"/>
        </w:rPr>
        <w:t>, and indeed to Him we will return."</w:t>
      </w:r>
    </w:p>
    <w:p w14:paraId="6E63EEB7" w14:textId="038D464B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3E5796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l-</w:t>
      </w:r>
      <w:proofErr w:type="spellStart"/>
      <w:proofErr w:type="gramStart"/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Baqara</w:t>
      </w:r>
      <w:proofErr w:type="spellEnd"/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proofErr w:type="gram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156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724854"/>
    <w:rsid w:val="007F3F65"/>
    <w:rsid w:val="008A31F6"/>
    <w:rsid w:val="00930E2C"/>
    <w:rsid w:val="009507BC"/>
    <w:rsid w:val="00A32A92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2022-10-30T15:40:00Z</dcterms:created>
  <dcterms:modified xsi:type="dcterms:W3CDTF">2022-10-30T15:40:00Z</dcterms:modified>
</cp:coreProperties>
</file>