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0CA" w:rsidRDefault="006C00CA" w:rsidP="006C00CA">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وَلَقَدۡ ءَاتَيۡنَا مُوسَى ٱلۡكِتَٰبَ وَقَفَّيۡنَا مِنۢ بَعۡدِهِۦ بِٱلرُّسُلِۖ وَءَاتَيۡنَا عِيسَى ٱبۡنَ مَرۡيَمَ ٱلۡبَيِّنَٰتِ وَأَيَّدۡنَٰهُ بِرُوحِ ٱلۡقُدُسِۗ أَفَكُلَّمَا جَآءَكُمۡ رَسُولُۢ بِمَا لَا تَهۡوَىٰٓ أَنفُسُكُمُ ٱسۡتَكۡبَرۡتُمۡ فَفَرِيقٗا كَذَّبۡتُمۡ وَفَرِيقٗا تَقۡتُلُونَ</w:t>
      </w:r>
    </w:p>
    <w:p w:rsidR="006C00CA" w:rsidRPr="006C00CA" w:rsidRDefault="00254228" w:rsidP="00254228">
      <w:pPr>
        <w:pStyle w:val="text-center"/>
        <w:shd w:val="clear" w:color="auto" w:fill="FFFFFF"/>
        <w:tabs>
          <w:tab w:val="left" w:pos="4230"/>
          <w:tab w:val="center" w:pos="4680"/>
          <w:tab w:val="left" w:pos="5520"/>
          <w:tab w:val="left" w:pos="5660"/>
        </w:tabs>
        <w:spacing w:before="0" w:beforeAutospacing="0"/>
        <w:rPr>
          <w:rFonts w:ascii="KFGQPCHAFSUthmanicScript-Regula" w:hAnsi="KFGQPCHAFSUthmanicScript-Regula" w:hint="cs"/>
          <w:color w:val="212529"/>
          <w:sz w:val="28"/>
          <w:szCs w:val="28"/>
          <w:rtl/>
          <w:lang w:bidi="ar-EG"/>
        </w:rPr>
      </w:pPr>
      <w:r>
        <w:rPr>
          <w:rtl/>
        </w:rPr>
        <w:tab/>
      </w:r>
      <w:r w:rsidRPr="00254228">
        <w:rPr>
          <w:rFonts w:hint="cs"/>
          <w:color w:val="FF0000"/>
          <w:rtl/>
        </w:rPr>
        <w:t>)</w:t>
      </w:r>
      <w:r w:rsidRPr="00254228">
        <w:rPr>
          <w:color w:val="FF0000"/>
          <w:rtl/>
        </w:rPr>
        <w:tab/>
      </w:r>
      <w:r w:rsidRPr="00254228">
        <w:rPr>
          <w:rFonts w:hint="cs"/>
          <w:color w:val="FF0000"/>
          <w:rtl/>
        </w:rPr>
        <w:t>(</w:t>
      </w:r>
      <w:r w:rsidRPr="00254228">
        <w:rPr>
          <w:rFonts w:ascii="Arial" w:hAnsi="Arial" w:cs="Arial"/>
          <w:color w:val="FF0000"/>
          <w:rtl/>
          <w:lang w:bidi="ar-EG"/>
        </w:rPr>
        <w:t>البَقَرَةِ</w:t>
      </w:r>
      <w:r w:rsidRPr="00254228">
        <w:rPr>
          <w:rFonts w:ascii="Arial" w:hAnsi="Arial" w:cs="Arial" w:hint="cs"/>
          <w:color w:val="FF0000"/>
          <w:rtl/>
          <w:lang w:bidi="ar-EG"/>
        </w:rPr>
        <w:t xml:space="preserve"> :87</w:t>
      </w:r>
    </w:p>
    <w:p w:rsidR="00E75ABF" w:rsidRDefault="006C00CA" w:rsidP="006C00CA">
      <w:pPr>
        <w:jc w:val="center"/>
        <w:rPr>
          <w:rFonts w:ascii="Roboto" w:hAnsi="Roboto"/>
          <w:color w:val="030303"/>
          <w:sz w:val="21"/>
          <w:szCs w:val="21"/>
          <w:shd w:val="clear" w:color="auto" w:fill="F9F9F9"/>
          <w:rtl/>
        </w:rPr>
      </w:pPr>
      <w:proofErr w:type="gramStart"/>
      <w:r>
        <w:rPr>
          <w:rFonts w:ascii="Roboto" w:hAnsi="Roboto"/>
          <w:color w:val="030303"/>
          <w:sz w:val="21"/>
          <w:szCs w:val="21"/>
          <w:shd w:val="clear" w:color="auto" w:fill="F9F9F9"/>
        </w:rPr>
        <w:t>{ And</w:t>
      </w:r>
      <w:proofErr w:type="gramEnd"/>
      <w:r>
        <w:rPr>
          <w:rFonts w:ascii="Roboto" w:hAnsi="Roboto"/>
          <w:color w:val="030303"/>
          <w:sz w:val="21"/>
          <w:szCs w:val="21"/>
          <w:shd w:val="clear" w:color="auto" w:fill="F9F9F9"/>
        </w:rPr>
        <w:t xml:space="preserve"> We did certainly give Moses the Torah and followed up after him with messengers. And We gave Jesus, the son of Mary, clear proofs and supported him with the Pure Spirit. But is it [not] that every time a messenger came to you, [O Children of Israel], with what your souls did not desire, you were arrogant? And a party [of messengers] you denied and another party you killed</w:t>
      </w:r>
      <w:r>
        <w:rPr>
          <w:rFonts w:ascii="Roboto" w:hAnsi="Roboto"/>
          <w:color w:val="030303"/>
          <w:sz w:val="21"/>
          <w:szCs w:val="21"/>
          <w:shd w:val="clear" w:color="auto" w:fill="F9F9F9"/>
        </w:rPr>
        <w:t>}</w:t>
      </w:r>
    </w:p>
    <w:p w:rsidR="00254228" w:rsidRPr="00254228" w:rsidRDefault="00254228" w:rsidP="00254228">
      <w:pPr>
        <w:autoSpaceDE w:val="0"/>
        <w:autoSpaceDN w:val="0"/>
        <w:adjustRightInd w:val="0"/>
        <w:spacing w:after="200" w:line="276" w:lineRule="auto"/>
        <w:jc w:val="center"/>
        <w:rPr>
          <w:rFonts w:ascii="Calibri" w:hAnsi="Calibri" w:cs="Calibri"/>
          <w:color w:val="FF0000"/>
          <w:lang w:val="en"/>
        </w:rPr>
      </w:pPr>
      <w:r w:rsidRPr="00254228">
        <w:rPr>
          <w:rFonts w:ascii="Roboto" w:hAnsi="Roboto"/>
          <w:color w:val="FF0000"/>
          <w:sz w:val="21"/>
          <w:szCs w:val="21"/>
          <w:shd w:val="clear" w:color="auto" w:fill="F9F9F9"/>
        </w:rPr>
        <w:t>(</w:t>
      </w:r>
      <w:r>
        <w:rPr>
          <w:rFonts w:ascii="Arial" w:hAnsi="Arial" w:cs="Arial"/>
          <w:color w:val="FF0000"/>
        </w:rPr>
        <w:t xml:space="preserve">2 </w:t>
      </w:r>
      <w:r w:rsidRPr="00254228">
        <w:rPr>
          <w:rFonts w:ascii="Arial" w:hAnsi="Arial" w:cs="Arial"/>
          <w:color w:val="FF0000"/>
        </w:rPr>
        <w:t>:</w:t>
      </w:r>
      <w:r>
        <w:rPr>
          <w:rFonts w:ascii="Arial" w:hAnsi="Arial" w:cs="Arial"/>
          <w:color w:val="FF0000"/>
        </w:rPr>
        <w:t xml:space="preserve"> </w:t>
      </w:r>
      <w:r w:rsidRPr="00254228">
        <w:rPr>
          <w:rFonts w:ascii="Arial" w:hAnsi="Arial" w:cs="Arial"/>
          <w:color w:val="FF0000"/>
        </w:rPr>
        <w:t>87)</w:t>
      </w:r>
      <w:bookmarkStart w:id="0" w:name="_GoBack"/>
      <w:bookmarkEnd w:id="0"/>
    </w:p>
    <w:p w:rsidR="00254228" w:rsidRDefault="00254228" w:rsidP="006C00CA">
      <w:pPr>
        <w:jc w:val="center"/>
      </w:pPr>
    </w:p>
    <w:sectPr w:rsidR="00254228" w:rsidSect="006C0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CA"/>
    <w:rsid w:val="00254228"/>
    <w:rsid w:val="006C00CA"/>
    <w:rsid w:val="00E75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DEAC"/>
  <w15:chartTrackingRefBased/>
  <w15:docId w15:val="{FE07FC64-962B-4A1C-B222-720F4D5D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C0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align">
    <w:name w:val="ri-align"/>
    <w:basedOn w:val="DefaultParagraphFont"/>
    <w:rsid w:val="00254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1</cp:revision>
  <dcterms:created xsi:type="dcterms:W3CDTF">2022-03-22T09:00:00Z</dcterms:created>
  <dcterms:modified xsi:type="dcterms:W3CDTF">2022-03-22T09:19:00Z</dcterms:modified>
</cp:coreProperties>
</file>