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FE3" w:rsidRDefault="005D1FE3" w:rsidP="005D1FE3">
      <w:pPr>
        <w:pStyle w:val="text-center"/>
        <w:shd w:val="clear" w:color="auto" w:fill="FFFFFF"/>
        <w:bidi/>
        <w:spacing w:before="0" w:beforeAutospacing="0"/>
        <w:rPr>
          <w:rFonts w:ascii="KFGQPCHAFSUthmanicScript-Regula" w:hAnsi="KFGQPCHAFSUthmanicScript-Regula"/>
          <w:color w:val="212529"/>
          <w:sz w:val="38"/>
          <w:szCs w:val="38"/>
          <w:rtl/>
        </w:rPr>
      </w:pPr>
      <w:r>
        <w:rPr>
          <w:rFonts w:ascii="KFGQPCHAFSUthmanicScript-Regula" w:hAnsi="KFGQPCHAFSUthmanicScript-Regula"/>
          <w:color w:val="212529"/>
          <w:sz w:val="38"/>
          <w:szCs w:val="38"/>
          <w:rtl/>
        </w:rPr>
        <w:t>يَـٰٓأَيُّهَا ٱلَّذِينَ ءَامَنُواْ لَا يَسۡخَرۡ قَوۡمٞ مِّن قَوۡمٍ عَسَىٰٓ أَن يَكُونُواْ خَيۡرٗا مِّنۡهُمۡ وَلَا نِسَآءٞ مِّن نِّسَآءٍ عَسَىٰٓ أَن يَكُنَّ خَيۡرٗا مِّنۡهُنَّۖ وَلَا تَلۡمِزُوٓاْ أَنفُسَكُمۡ وَلَا تَنَابَزُواْ بِٱلۡأَلۡقَٰبِۖ بِئۡسَ ٱلِٱسۡمُ ٱلۡفُسُوقُ بَعۡدَ ٱلۡإِيمَٰنِۚ وَمَن لَّمۡ يَتُبۡ فَأُوْلَـٰٓئِكَ هُمُ ٱلظَّـٰلِمُونَ</w:t>
      </w:r>
    </w:p>
    <w:p w:rsidR="005D1FE3" w:rsidRDefault="005D1FE3" w:rsidP="005D1FE3">
      <w:pPr>
        <w:pStyle w:val="text-center"/>
        <w:shd w:val="clear" w:color="auto" w:fill="FFFFFF"/>
        <w:bidi/>
        <w:spacing w:before="0" w:beforeAutospacing="0"/>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[الحجرات_11]</w:t>
      </w:r>
    </w:p>
    <w:p w:rsidR="005D1FE3" w:rsidRDefault="005D1FE3" w:rsidP="005D1FE3">
      <w:pPr>
        <w:pStyle w:val="trans-text"/>
        <w:shd w:val="clear" w:color="auto" w:fill="FFFFFF"/>
        <w:spacing w:before="0" w:beforeAutospacing="0"/>
        <w:rPr>
          <w:rFonts w:ascii="TranslitLSBold" w:hAnsi="TranslitLSBold"/>
          <w:color w:val="212529"/>
          <w:sz w:val="38"/>
          <w:szCs w:val="38"/>
          <w:rtl/>
        </w:rPr>
      </w:pPr>
      <w:bookmarkStart w:id="0" w:name="_GoBack"/>
      <w:r>
        <w:rPr>
          <w:rFonts w:ascii="TranslitLSBold" w:hAnsi="TranslitLSBold"/>
          <w:color w:val="212529"/>
          <w:sz w:val="38"/>
          <w:szCs w:val="38"/>
        </w:rPr>
        <w:t>O you who have believed,</w:t>
      </w:r>
      <w:bookmarkEnd w:id="0"/>
      <w:r>
        <w:rPr>
          <w:rFonts w:ascii="TranslitLSBold" w:hAnsi="TranslitLSBold"/>
          <w:color w:val="212529"/>
          <w:sz w:val="38"/>
          <w:szCs w:val="38"/>
        </w:rPr>
        <w:t xml:space="preserve"> let not a people ridicule [another] people; perhaps they may be better than them; nor let women ridicule [other] women; perhaps they may be better than them. And do not insult one another and do not call each other by [offensive] nicknames. Wretched is the name [i.e., mention] of disobedience after [one's] faith. And whoever does not repent </w:t>
      </w:r>
      <w:r>
        <w:rPr>
          <w:rStyle w:val="transnormal"/>
          <w:rFonts w:ascii="Arial" w:hAnsi="Arial" w:cs="Arial"/>
          <w:color w:val="212529"/>
          <w:sz w:val="38"/>
          <w:szCs w:val="38"/>
        </w:rPr>
        <w:t>–</w:t>
      </w:r>
      <w:r>
        <w:rPr>
          <w:rFonts w:ascii="TranslitLSBold" w:hAnsi="TranslitLSBold"/>
          <w:color w:val="212529"/>
          <w:sz w:val="38"/>
          <w:szCs w:val="38"/>
        </w:rPr>
        <w:t> then it is those who are the wrongdoers.</w:t>
      </w:r>
    </w:p>
    <w:p w:rsidR="005D1FE3" w:rsidRDefault="005D1FE3" w:rsidP="005D1FE3">
      <w:pPr>
        <w:pStyle w:val="trans-text"/>
        <w:shd w:val="clear" w:color="auto" w:fill="FFFFFF"/>
        <w:spacing w:before="0" w:beforeAutospacing="0"/>
        <w:rPr>
          <w:rFonts w:ascii="TranslitLSBold" w:hAnsi="TranslitLSBold"/>
          <w:color w:val="212529"/>
          <w:sz w:val="38"/>
          <w:szCs w:val="38"/>
          <w:rtl/>
        </w:rPr>
      </w:pPr>
    </w:p>
    <w:p w:rsidR="005D1FE3" w:rsidRDefault="005D1FE3" w:rsidP="005D1FE3">
      <w:pPr>
        <w:pStyle w:val="text-center"/>
        <w:shd w:val="clear" w:color="auto" w:fill="FFFFFF"/>
        <w:bidi/>
        <w:spacing w:before="0" w:beforeAutospacing="0"/>
        <w:jc w:val="right"/>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[الحجرات_11]</w:t>
      </w:r>
    </w:p>
    <w:p w:rsidR="005D1FE3" w:rsidRDefault="005D1FE3" w:rsidP="005D1FE3">
      <w:pPr>
        <w:pStyle w:val="trans-text"/>
        <w:shd w:val="clear" w:color="auto" w:fill="FFFFFF"/>
        <w:spacing w:before="0" w:beforeAutospacing="0"/>
        <w:rPr>
          <w:rFonts w:ascii="TranslitLSBold" w:hAnsi="TranslitLSBold"/>
          <w:color w:val="212529"/>
          <w:sz w:val="38"/>
          <w:szCs w:val="38"/>
          <w:rtl/>
        </w:rPr>
      </w:pPr>
    </w:p>
    <w:p w:rsidR="00BD2568" w:rsidRDefault="00BD2568"/>
    <w:sectPr w:rsidR="00BD25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FE3"/>
    <w:rsid w:val="005D1FE3"/>
    <w:rsid w:val="00BD25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04ACB"/>
  <w15:chartTrackingRefBased/>
  <w15:docId w15:val="{C9F7CD7E-FA9D-4CC4-B093-8AF3AE22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5D1F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5D1F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nsnormal">
    <w:name w:val="transnormal"/>
    <w:basedOn w:val="DefaultParagraphFont"/>
    <w:rsid w:val="005D1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56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2026-05-25T00:18:00Z</dcterms:created>
  <dcterms:modified xsi:type="dcterms:W3CDTF">2026-05-25T00:23:00Z</dcterms:modified>
</cp:coreProperties>
</file>