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887" w:rsidRDefault="00100887" w:rsidP="00100887">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يَـٰٓأَيُّهَا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فَأُوْلَـٰٓئِكَ هُمُ ٱلظَّـٰلِمُونَ</w:t>
      </w:r>
    </w:p>
    <w:p w:rsidR="00100887" w:rsidRDefault="00100887" w:rsidP="00100887">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يَـٰٓأَيُّهَا ٱلَّذِينَ ءَامَنُواْ ٱجۡتَنِبُواْ كَثِيرٗا مِّنَ ٱلظَّنِّ إِنَّ بَعۡضَ ٱلظَّنِّ إِثۡمٞۖ وَلَا تَجَسَّسُواْ وَلَا يَغۡتَب بَّعۡضُكُم بَعۡضًاۚ أَيُحِبُّ أَحَدُكُمۡ أَن يَأۡكُلَ لَحۡمَ أَخِيهِ مَيۡتٗا فَكَرِهۡتُمُوهُۚ وَٱتَّقُواْ ٱللَّهَۚ إِنَّ ٱللَّهَ تَوَّابٞ رَّحِيمٞ</w:t>
      </w:r>
    </w:p>
    <w:p w:rsidR="00100887" w:rsidRDefault="00100887" w:rsidP="00100887">
      <w:pPr>
        <w:pStyle w:val="text-center"/>
        <w:shd w:val="clear" w:color="auto" w:fill="FFFFFF"/>
        <w:spacing w:before="0" w:beforeAutospacing="0"/>
        <w:jc w:val="center"/>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الحجرات 11-12</w:t>
      </w:r>
    </w:p>
    <w:p w:rsidR="00100887" w:rsidRDefault="00100887" w:rsidP="00100887">
      <w:pPr>
        <w:pStyle w:val="trans-text"/>
        <w:shd w:val="clear" w:color="auto" w:fill="FFFFFF"/>
        <w:spacing w:before="0" w:beforeAutospacing="0"/>
        <w:rPr>
          <w:rFonts w:ascii="TranslitLSBold" w:hAnsi="TranslitLSBold"/>
          <w:color w:val="212529"/>
          <w:sz w:val="38"/>
          <w:szCs w:val="38"/>
        </w:rPr>
      </w:pPr>
      <w:r>
        <w:rPr>
          <w:rFonts w:ascii="TranslitLSBold" w:hAnsi="TranslitLSBold"/>
          <w:color w:val="212529"/>
          <w:sz w:val="38"/>
          <w:szCs w:val="38"/>
        </w:rPr>
        <w:t>O you who have believed, let not a people ridicule [another] people; perhaps they may be better than them; nor let women ridicule [other] women; perhaps they may be better than them. And do not insult one another and do not call each other by [offensive] nicknames. Wretched is the name [i.e., mention] of disobedience after [one's] faith. And whoever does not repent </w:t>
      </w:r>
      <w:r>
        <w:rPr>
          <w:rStyle w:val="transnormal"/>
          <w:rFonts w:ascii="Arial" w:hAnsi="Arial" w:cs="Arial"/>
          <w:color w:val="212529"/>
          <w:sz w:val="38"/>
          <w:szCs w:val="38"/>
        </w:rPr>
        <w:t>–</w:t>
      </w:r>
      <w:r>
        <w:rPr>
          <w:rFonts w:ascii="TranslitLSBold" w:hAnsi="TranslitLSBold"/>
          <w:color w:val="212529"/>
          <w:sz w:val="38"/>
          <w:szCs w:val="38"/>
        </w:rPr>
        <w:t> then it is those who are the wrongdoers.</w:t>
      </w:r>
    </w:p>
    <w:p w:rsidR="00100887" w:rsidRDefault="00100887" w:rsidP="00100887">
      <w:pPr>
        <w:pStyle w:val="trans-text"/>
        <w:shd w:val="clear" w:color="auto" w:fill="FFFFFF"/>
        <w:spacing w:before="0" w:beforeAutospacing="0"/>
        <w:rPr>
          <w:rFonts w:ascii="TranslitLSBold" w:hAnsi="TranslitLSBold"/>
          <w:color w:val="212529"/>
          <w:sz w:val="38"/>
          <w:szCs w:val="38"/>
        </w:rPr>
      </w:pPr>
      <w:r>
        <w:rPr>
          <w:rFonts w:ascii="TranslitLSBold" w:hAnsi="TranslitLSBold"/>
          <w:color w:val="212529"/>
          <w:sz w:val="38"/>
          <w:szCs w:val="38"/>
        </w:rPr>
        <w:t xml:space="preserve">O you who have believed, avoid much [negative] assumption. Indeed, some assumption is sin. And do not spy or backbite each other. Would one of you like to eat the flesh of his brother when dead? You would detest it. And fear </w:t>
      </w:r>
      <w:proofErr w:type="spellStart"/>
      <w:r>
        <w:rPr>
          <w:rFonts w:ascii="TranslitLSBold" w:hAnsi="TranslitLSBold"/>
          <w:color w:val="212529"/>
          <w:sz w:val="38"/>
          <w:szCs w:val="38"/>
        </w:rPr>
        <w:t>AllŒh</w:t>
      </w:r>
      <w:proofErr w:type="spellEnd"/>
      <w:r>
        <w:rPr>
          <w:rFonts w:ascii="TranslitLSBold" w:hAnsi="TranslitLSBold"/>
          <w:color w:val="212529"/>
          <w:sz w:val="38"/>
          <w:szCs w:val="38"/>
        </w:rPr>
        <w:t xml:space="preserve">; indeed, </w:t>
      </w:r>
      <w:proofErr w:type="spellStart"/>
      <w:r>
        <w:rPr>
          <w:rFonts w:ascii="TranslitLSBold" w:hAnsi="TranslitLSBold"/>
          <w:color w:val="212529"/>
          <w:sz w:val="38"/>
          <w:szCs w:val="38"/>
        </w:rPr>
        <w:t>AllŒh</w:t>
      </w:r>
      <w:proofErr w:type="spellEnd"/>
      <w:r>
        <w:rPr>
          <w:rFonts w:ascii="TranslitLSBold" w:hAnsi="TranslitLSBold"/>
          <w:color w:val="212529"/>
          <w:sz w:val="38"/>
          <w:szCs w:val="38"/>
        </w:rPr>
        <w:t xml:space="preserve"> is Accepting of Repentance and Merciful.</w:t>
      </w:r>
    </w:p>
    <w:p w:rsidR="0010481B" w:rsidRPr="00100887" w:rsidRDefault="00100887" w:rsidP="00100887">
      <w:pPr>
        <w:jc w:val="center"/>
        <w:rPr>
          <w:sz w:val="30"/>
          <w:szCs w:val="30"/>
        </w:rPr>
      </w:pPr>
      <w:r w:rsidRPr="00100887">
        <w:rPr>
          <w:rFonts w:ascii="AdobeArabic-Regular" w:hAnsi="AdobeArabic-Regular" w:cs="AdobeArabic-Regular"/>
          <w:sz w:val="30"/>
          <w:szCs w:val="30"/>
        </w:rPr>
        <w:t xml:space="preserve">Quran </w:t>
      </w:r>
      <w:proofErr w:type="gramStart"/>
      <w:r w:rsidRPr="00100887">
        <w:rPr>
          <w:rFonts w:ascii="AdobeArabic-Regular" w:hAnsi="AdobeArabic-Regular" w:cs="AdobeArabic-Regular"/>
          <w:sz w:val="30"/>
          <w:szCs w:val="30"/>
        </w:rPr>
        <w:t>( 49</w:t>
      </w:r>
      <w:proofErr w:type="gramEnd"/>
      <w:r w:rsidRPr="00100887">
        <w:rPr>
          <w:rFonts w:ascii="AdobeArabic-Regular" w:hAnsi="AdobeArabic-Regular" w:cs="AdobeArabic-Regular"/>
          <w:sz w:val="30"/>
          <w:szCs w:val="30"/>
        </w:rPr>
        <w:t xml:space="preserve"> : 11-12)</w:t>
      </w:r>
    </w:p>
    <w:sectPr w:rsidR="0010481B" w:rsidRPr="00100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Cambria"/>
    <w:panose1 w:val="00000000000000000000"/>
    <w:charset w:val="00"/>
    <w:family w:val="roman"/>
    <w:notTrueType/>
    <w:pitch w:val="default"/>
  </w:font>
  <w:font w:name="TranslitLSBold">
    <w:altName w:val="TranslitLS"/>
    <w:panose1 w:val="00000000000000000000"/>
    <w:charset w:val="00"/>
    <w:family w:val="roman"/>
    <w:notTrueType/>
    <w:pitch w:val="default"/>
  </w:font>
  <w:font w:name="AdobeArabic-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87"/>
    <w:rsid w:val="00100887"/>
    <w:rsid w:val="004F5A3F"/>
    <w:rsid w:val="00885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A0C3"/>
  <w15:chartTrackingRefBased/>
  <w15:docId w15:val="{878A8713-8E6B-4305-92FF-A6DC9381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100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100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10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47021">
      <w:bodyDiv w:val="1"/>
      <w:marLeft w:val="0"/>
      <w:marRight w:val="0"/>
      <w:marTop w:val="0"/>
      <w:marBottom w:val="0"/>
      <w:divBdr>
        <w:top w:val="none" w:sz="0" w:space="0" w:color="auto"/>
        <w:left w:val="none" w:sz="0" w:space="0" w:color="auto"/>
        <w:bottom w:val="none" w:sz="0" w:space="0" w:color="auto"/>
        <w:right w:val="none" w:sz="0" w:space="0" w:color="auto"/>
      </w:divBdr>
    </w:div>
    <w:div w:id="1450317266">
      <w:bodyDiv w:val="1"/>
      <w:marLeft w:val="0"/>
      <w:marRight w:val="0"/>
      <w:marTop w:val="0"/>
      <w:marBottom w:val="0"/>
      <w:divBdr>
        <w:top w:val="none" w:sz="0" w:space="0" w:color="auto"/>
        <w:left w:val="none" w:sz="0" w:space="0" w:color="auto"/>
        <w:bottom w:val="none" w:sz="0" w:space="0" w:color="auto"/>
        <w:right w:val="none" w:sz="0" w:space="0" w:color="auto"/>
      </w:divBdr>
    </w:div>
    <w:div w:id="1597858501">
      <w:bodyDiv w:val="1"/>
      <w:marLeft w:val="0"/>
      <w:marRight w:val="0"/>
      <w:marTop w:val="0"/>
      <w:marBottom w:val="0"/>
      <w:divBdr>
        <w:top w:val="none" w:sz="0" w:space="0" w:color="auto"/>
        <w:left w:val="none" w:sz="0" w:space="0" w:color="auto"/>
        <w:bottom w:val="none" w:sz="0" w:space="0" w:color="auto"/>
        <w:right w:val="none" w:sz="0" w:space="0" w:color="auto"/>
      </w:divBdr>
    </w:div>
    <w:div w:id="19170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Laptop-Academy</dc:creator>
  <cp:keywords/>
  <dc:description/>
  <cp:lastModifiedBy>Laptop-Academy</cp:lastModifiedBy>
  <cp:revision>1</cp:revision>
  <dcterms:created xsi:type="dcterms:W3CDTF">2023-04-05T11:09:00Z</dcterms:created>
  <dcterms:modified xsi:type="dcterms:W3CDTF">2023-04-05T11:13:00Z</dcterms:modified>
</cp:coreProperties>
</file>