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إِنَّا زَيَّنَّا ٱلسَّمَآءَ ٱلدُّنۡيَا بِزِينَةٍ ٱلۡكَوَاكِبِ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وَحِفۡظٗا مِّن كُلِّ شَيۡطَٰنٖ مَّارِدٖ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لَّا يَسَّمَّعُونَ إِلَى ٱلۡمَلَإِ ٱلۡأَعۡلَىٰ وَيُقۡذَفُونَ مِن كُلِّ جَانِبٖ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دُحُورٗاۖ وَلَهُمۡ عَذَابٞ وَاصِبٌ</w:t>
      </w:r>
    </w:p>
    <w:p w:rsidR="000B0B63" w:rsidRPr="000B0B63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 مَنۡ خَطِفَ ٱلۡخَطۡفَةَ فَأَتۡبَعَهُۥ شِهَابٞ ثَاقِبٞ</w:t>
      </w:r>
    </w:p>
    <w:p w:rsidR="009F7986" w:rsidRDefault="000B0B63" w:rsidP="00057C70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057C70" w:rsidRPr="00057C70">
        <w:rPr>
          <w:rFonts w:ascii="Calibri" w:hAnsi="Calibri" w:cs="Calibri"/>
          <w:color w:val="FF0000"/>
          <w:rtl/>
          <w:lang w:bidi="ar-EG"/>
        </w:rPr>
        <w:t>الصَّافَّاتِ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057C70">
        <w:rPr>
          <w:rFonts w:ascii="Calibri" w:hAnsi="Calibri" w:cs="Calibri" w:hint="cs"/>
          <w:color w:val="FF0000"/>
          <w:rtl/>
          <w:lang w:bidi="ar-EG"/>
        </w:rPr>
        <w:t>6-10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160082" w:rsidRPr="00160082" w:rsidRDefault="00160082" w:rsidP="0016008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paré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ciel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plus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proche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d’une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parure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 (que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sont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) les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étoiles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,</w:t>
      </w:r>
    </w:p>
    <w:p w:rsidR="00160082" w:rsidRDefault="00160082" w:rsidP="0016008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et </w:t>
      </w:r>
      <w:proofErr w:type="spellStart"/>
      <w:r>
        <w:rPr>
          <w:rFonts w:ascii="Gentium" w:hAnsi="Gentium"/>
          <w:color w:val="212529"/>
          <w:sz w:val="38"/>
          <w:szCs w:val="38"/>
        </w:rPr>
        <w:t>l’avons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soigneusement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protégé de tout </w:t>
      </w:r>
      <w:proofErr w:type="spellStart"/>
      <w:r>
        <w:rPr>
          <w:rFonts w:ascii="Gentium" w:hAnsi="Gentium"/>
          <w:color w:val="212529"/>
          <w:sz w:val="38"/>
          <w:szCs w:val="38"/>
        </w:rPr>
        <w:t>démon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rebelle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160082" w:rsidRPr="00160082" w:rsidRDefault="00160082" w:rsidP="0016008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Ils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ne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peuvent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écouter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l’Assemblée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Supérieure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, [2] car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ils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seront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assaillis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tous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côtés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160082" w:rsidRPr="00160082" w:rsidRDefault="00160082" w:rsidP="0016008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Ils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sont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au loin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refoulés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auront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supplice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permanent.</w:t>
      </w:r>
    </w:p>
    <w:p w:rsidR="00160082" w:rsidRPr="00160082" w:rsidRDefault="00160082" w:rsidP="0016008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À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l’exception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celui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intercepte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furtivement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quelques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propos,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celui-là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alors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suivi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 un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météore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 (à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l’éclat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pénétrant</w:t>
      </w:r>
      <w:proofErr w:type="spellEnd"/>
      <w:r w:rsidRPr="00160082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bookmarkEnd w:id="0"/>
    <w:p w:rsidR="00F9501B" w:rsidRPr="00F9501B" w:rsidRDefault="00F9501B" w:rsidP="00057C7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057C70">
        <w:rPr>
          <w:rFonts w:ascii="TranslitLSBold" w:hAnsi="TranslitLSBold"/>
          <w:color w:val="FF0000"/>
          <w:sz w:val="28"/>
          <w:szCs w:val="28"/>
        </w:rPr>
        <w:t>37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57C70">
        <w:rPr>
          <w:rFonts w:ascii="TranslitLSBold" w:hAnsi="TranslitLSBold"/>
          <w:color w:val="FF0000"/>
          <w:sz w:val="28"/>
          <w:szCs w:val="28"/>
        </w:rPr>
        <w:t>6-10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160082"/>
    <w:rsid w:val="00630663"/>
    <w:rsid w:val="009F79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6007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2022-11-19T20:32:00Z</dcterms:created>
  <dcterms:modified xsi:type="dcterms:W3CDTF">2022-11-19T20:32:00Z</dcterms:modified>
</cp:coreProperties>
</file>