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A580" w14:textId="1DD4160C" w:rsidR="00E30E15" w:rsidRDefault="00E30E15" w:rsidP="00E30E15">
      <w:pPr>
        <w:pStyle w:val="pf0"/>
        <w:jc w:val="center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>قَالَ إِنِّي عَبۡدُ ٱللَّهِ ءَاتَىٰنِيَ ٱلۡكِتَٰبَ وَجَعَلَنِي نَبِيّٗا٣٠ وَجَعَلَنِي مُبَارَكًا أَيۡنَ مَا كُنتُ وَأَوۡصَٰنِي بِٱلصَّلَوٰةِ وَٱلزَّكَوٰةِ مَا دُمۡتُ حَيّٗا٣١ وَبَرَّۢا بِوَٰلِدَتِي وَلَمۡ يَجۡعَلۡنِي جَبَّارٗا شَقِيّٗا٣٢</w:t>
      </w:r>
    </w:p>
    <w:p w14:paraId="7B52F0FA" w14:textId="6C5E95F6" w:rsidR="00E30E15" w:rsidRDefault="00E30E15" w:rsidP="00E30E15">
      <w:pPr>
        <w:pStyle w:val="pf0"/>
        <w:jc w:val="center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>وَٱلسَّلَٰمُ عَلَيَّ يَوۡمَ وُلِدتُّ وَيَوۡمَ أَمُوتُ وَيَوۡمَ أُبۡعَثُ حَيّٗا٣٣ ذَٰلِكَ عِيسَى ٱبۡنُ مَرۡيَمَۖ قَوۡلَ ٱلۡحَقِّ ٱلَّذِي فِيهِ يَمۡتَرُونَ٣٤</w:t>
      </w:r>
    </w:p>
    <w:p w14:paraId="6F7E8B3D" w14:textId="6C38A749" w:rsidR="00E30E15" w:rsidRDefault="00E30E15" w:rsidP="00E30E15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[Jesus] said, "Indeed, I am the servant of Allah. He has given me the Scripture and made me a prophet.</w:t>
      </w:r>
    </w:p>
    <w:p w14:paraId="19A8EF86" w14:textId="573CCDE4" w:rsidR="00E30E15" w:rsidRDefault="00E30E15" w:rsidP="00E30E1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And He has made me blessed wherever I am and has enjoined upon me prayer and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zakah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as long as I remain alive</w:t>
      </w:r>
    </w:p>
    <w:p w14:paraId="52B39651" w14:textId="3988F56F" w:rsidR="00E30E15" w:rsidRDefault="00E30E15" w:rsidP="00E30E1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[made me] dutiful to my mother, and He has not made me a wretched tyrant.</w:t>
      </w:r>
    </w:p>
    <w:p w14:paraId="66AF8CC3" w14:textId="77777777" w:rsidR="00E30E15" w:rsidRDefault="00E30E15" w:rsidP="00E30E1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peace is on me the day I was born and the day I will die and the day I am raised alive."</w:t>
      </w:r>
    </w:p>
    <w:p w14:paraId="2FFD020F" w14:textId="0E01484F" w:rsidR="00E30E15" w:rsidRDefault="00E30E15" w:rsidP="00E30E1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That is Jesus, the son of Mary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</w:rPr>
        <w:t> the word of truth about which they are in dispute.</w:t>
      </w:r>
    </w:p>
    <w:p w14:paraId="623FC2A8" w14:textId="44BC93A5" w:rsidR="00EE1CA2" w:rsidRPr="00EE1CA2" w:rsidRDefault="00EE1CA2" w:rsidP="00E30E1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44"/>
          <w:szCs w:val="48"/>
        </w:rPr>
      </w:pPr>
      <w:r w:rsidRPr="00EE1CA2">
        <w:rPr>
          <w:rFonts w:ascii="Roboto" w:hAnsi="Roboto"/>
          <w:color w:val="030303"/>
          <w:sz w:val="28"/>
          <w:szCs w:val="28"/>
          <w:shd w:val="clear" w:color="auto" w:fill="F9F9F9"/>
        </w:rPr>
        <w:t xml:space="preserve">Quran </w:t>
      </w:r>
      <w:proofErr w:type="gramStart"/>
      <w:r w:rsidRPr="00EE1CA2">
        <w:rPr>
          <w:rFonts w:ascii="Roboto" w:hAnsi="Roboto"/>
          <w:color w:val="030303"/>
          <w:sz w:val="28"/>
          <w:szCs w:val="28"/>
          <w:shd w:val="clear" w:color="auto" w:fill="F9F9F9"/>
        </w:rPr>
        <w:t>( 19</w:t>
      </w:r>
      <w:proofErr w:type="gramEnd"/>
      <w:r w:rsidRPr="00EE1CA2">
        <w:rPr>
          <w:rFonts w:ascii="Roboto" w:hAnsi="Roboto"/>
          <w:color w:val="030303"/>
          <w:sz w:val="28"/>
          <w:szCs w:val="28"/>
          <w:shd w:val="clear" w:color="auto" w:fill="F9F9F9"/>
        </w:rPr>
        <w:t xml:space="preserve"> : 30 – 34 )</w:t>
      </w:r>
    </w:p>
    <w:p w14:paraId="563C64E3" w14:textId="77777777" w:rsidR="00E30E15" w:rsidRDefault="00E30E15" w:rsidP="00E30E15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14:paraId="54768757" w14:textId="77777777" w:rsidR="00E30E15" w:rsidRPr="00E30E15" w:rsidRDefault="00E30E15">
      <w:pPr>
        <w:rPr>
          <w:lang w:bidi="ar-EG"/>
        </w:rPr>
      </w:pPr>
    </w:p>
    <w:sectPr w:rsidR="00E30E15" w:rsidRPr="00E30E15" w:rsidSect="00FC74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15"/>
    <w:rsid w:val="00E30E15"/>
    <w:rsid w:val="00EE1CA2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A9AD"/>
  <w15:chartTrackingRefBased/>
  <w15:docId w15:val="{31844428-8B23-4956-80BE-024EEF6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E30E15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30E15"/>
    <w:rPr>
      <w:rFonts w:cs="KFGQPC Uthmanic Script HAFS" w:hint="cs"/>
      <w:sz w:val="36"/>
      <w:szCs w:val="3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E30E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30E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E3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2022-03-21T13:02:00Z</dcterms:created>
  <dcterms:modified xsi:type="dcterms:W3CDTF">2022-03-23T05:21:00Z</dcterms:modified>
</cp:coreProperties>
</file>