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1B" w:rsidRDefault="00AF6A1B" w:rsidP="00AF6A1B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﴿ٱللَّهُ ٱلَّذِي رَفَعَ ٱلسَّمَٰوَٰتِ بِغَيۡرِ عَمَدٖ تَرَوۡنَهَاۖ ثُمَّ ٱسۡتَوَىٰ عَلَى ٱلۡعَرۡشِۖ وَسَخَّرَ ٱلشَّمۡسَ وَٱلۡقَمَرَۖ كُلّٞ يَجۡرِي لِأَجَلٖ مُّسَمّٗىۚ يُدَبِّرُ ٱلۡأَمۡرَ يُفَصِّلُ ٱلۡأٓيَٰتِ لَعَلَّكُم بِلِقَآءِ رَبِّكُمۡ تُوقِنُونَ 2 ﴾ 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EA2143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الرَّعۡدِ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AF6A1B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2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58109F" w:rsidRPr="0058109F" w:rsidRDefault="0058109F" w:rsidP="0058109F">
      <w:pPr>
        <w:rPr>
          <w:rFonts w:ascii="Arial" w:hAnsi="Arial" w:cs="Arial"/>
          <w:color w:val="000000"/>
          <w:sz w:val="34"/>
          <w:szCs w:val="34"/>
        </w:rPr>
      </w:pPr>
    </w:p>
    <w:p w:rsidR="00AF6A1B" w:rsidRDefault="002B268E" w:rsidP="00AF6A1B">
      <w:pPr>
        <w:rPr>
          <w:rFonts w:ascii="Arial" w:hAnsi="Arial" w:cs="Arial"/>
          <w:color w:val="000000"/>
          <w:sz w:val="34"/>
          <w:szCs w:val="34"/>
          <w:rtl/>
        </w:rPr>
      </w:pPr>
      <w:r w:rsidRPr="002B268E">
        <w:rPr>
          <w:rFonts w:ascii="Arial" w:hAnsi="Arial" w:cs="Arial"/>
          <w:color w:val="000000"/>
          <w:sz w:val="34"/>
          <w:szCs w:val="34"/>
        </w:rPr>
        <w:t xml:space="preserve">It is Allah who erected the heavens without pillars that you [can] see; then He ascended above the </w:t>
      </w:r>
      <w:proofErr w:type="gramStart"/>
      <w:r w:rsidRPr="002B268E">
        <w:rPr>
          <w:rFonts w:ascii="Arial" w:hAnsi="Arial" w:cs="Arial"/>
          <w:color w:val="000000"/>
          <w:sz w:val="34"/>
          <w:szCs w:val="34"/>
        </w:rPr>
        <w:t>Throne  and</w:t>
      </w:r>
      <w:proofErr w:type="gramEnd"/>
      <w:r w:rsidRPr="002B268E">
        <w:rPr>
          <w:rFonts w:ascii="Arial" w:hAnsi="Arial" w:cs="Arial"/>
          <w:color w:val="000000"/>
          <w:sz w:val="34"/>
          <w:szCs w:val="34"/>
        </w:rPr>
        <w:t xml:space="preserve"> made subject  the sun and the moon, each running [its course] for a specified term. He arranges [each] matter; He details the signs that you may, of the meeting with your Lord, be certain.</w:t>
      </w:r>
      <w:bookmarkStart w:id="0" w:name="_GoBack"/>
      <w:bookmarkEnd w:id="0"/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الرَّعۡدِ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AF6A1B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2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513E73" w:rsidRPr="00513E73" w:rsidRDefault="00513E73" w:rsidP="00513E73">
      <w:pPr>
        <w:rPr>
          <w:sz w:val="32"/>
          <w:szCs w:val="32"/>
        </w:rPr>
      </w:pPr>
    </w:p>
    <w:sectPr w:rsidR="00513E73" w:rsidRPr="0051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73"/>
    <w:rsid w:val="00002AB6"/>
    <w:rsid w:val="00192AF5"/>
    <w:rsid w:val="001F5A9F"/>
    <w:rsid w:val="002B268E"/>
    <w:rsid w:val="0030634B"/>
    <w:rsid w:val="00513E73"/>
    <w:rsid w:val="0058109F"/>
    <w:rsid w:val="005A602B"/>
    <w:rsid w:val="0066143E"/>
    <w:rsid w:val="006A292D"/>
    <w:rsid w:val="007A0530"/>
    <w:rsid w:val="00854B47"/>
    <w:rsid w:val="009B4A86"/>
    <w:rsid w:val="009B60B3"/>
    <w:rsid w:val="009E4EAD"/>
    <w:rsid w:val="00AF6A1B"/>
    <w:rsid w:val="00C422EC"/>
    <w:rsid w:val="00E51934"/>
    <w:rsid w:val="00E85557"/>
    <w:rsid w:val="00EA2143"/>
    <w:rsid w:val="00F0675C"/>
    <w:rsid w:val="00FB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4D38"/>
  <w15:chartTrackingRefBased/>
  <w15:docId w15:val="{66E66C46-787B-47E1-AFDD-22B02BF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2026-06-20T23:42:00Z</dcterms:created>
  <dcterms:modified xsi:type="dcterms:W3CDTF">2026-06-20T23:43:00Z</dcterms:modified>
</cp:coreProperties>
</file>