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F6" w:rsidRDefault="005A0BF6" w:rsidP="005A0B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ٱتَّخَذُوٓاْ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أَحۡبَارَهُمۡ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َرُهۡبَٰنَهُمۡ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أَرۡبَابٗا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مِّن دُونِ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وَٱلۡمَسِيحَ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أُمِرُوٓاْ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لِيَعۡبُدُوٓاْ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وَٰحِدٗاۖ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هُوَۚ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سُبۡحَٰنَهُۥ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يُشۡرِكُونَ</w:t>
      </w:r>
      <w:proofErr w:type="spellEnd"/>
    </w:p>
    <w:p w:rsidR="005A0BF6" w:rsidRPr="005A0BF6" w:rsidRDefault="005A0BF6" w:rsidP="005A0B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5A0BF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التوبة (31)</w:t>
      </w:r>
    </w:p>
    <w:p w:rsidR="009D0C6E" w:rsidRDefault="009D0C6E" w:rsidP="009D0C6E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proofErr w:type="spellStart"/>
      <w:proofErr w:type="gramStart"/>
      <w:r w:rsidRPr="009D0C6E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pris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rabbins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moines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comme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divinités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dehors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. </w:t>
      </w:r>
      <w:proofErr w:type="gramStart"/>
      <w:r w:rsidRPr="009D0C6E">
        <w:rPr>
          <w:rFonts w:ascii="Gentium" w:hAnsi="Gentium"/>
          <w:color w:val="212529"/>
          <w:sz w:val="38"/>
          <w:szCs w:val="38"/>
        </w:rPr>
        <w:t>Et</w:t>
      </w:r>
      <w:proofErr w:type="gram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fait de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même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avec le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Messie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de Marie.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Pourtant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ordre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leur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fut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donné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n’adorer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qu’un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Seul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Dieu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. Point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d’autre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divinité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D0C6E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> !</w:t>
      </w:r>
      <w:proofErr w:type="gram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Gloire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soit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rendue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proofErr w:type="gramStart"/>
      <w:r w:rsidRPr="009D0C6E"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bien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au-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dessus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prêtent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comme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0C6E">
        <w:rPr>
          <w:rFonts w:ascii="Gentium" w:hAnsi="Gentium"/>
          <w:color w:val="212529"/>
          <w:sz w:val="38"/>
          <w:szCs w:val="38"/>
        </w:rPr>
        <w:t>associés</w:t>
      </w:r>
      <w:proofErr w:type="spellEnd"/>
      <w:r w:rsidRPr="009D0C6E">
        <w:rPr>
          <w:rFonts w:ascii="Gentium" w:hAnsi="Gentium"/>
          <w:color w:val="212529"/>
          <w:sz w:val="38"/>
          <w:szCs w:val="38"/>
        </w:rPr>
        <w:t>.</w:t>
      </w:r>
      <w:r w:rsidRPr="009D0C6E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</w:p>
    <w:p w:rsidR="009D0C6E" w:rsidRPr="009D0C6E" w:rsidRDefault="009D0C6E" w:rsidP="009D0C6E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9D0C6E">
        <w:rPr>
          <w:rFonts w:ascii="Gentium" w:hAnsi="Gentium"/>
          <w:b/>
          <w:bCs/>
          <w:color w:val="FF0000"/>
          <w:sz w:val="38"/>
          <w:szCs w:val="38"/>
        </w:rPr>
        <w:t>(At-</w:t>
      </w:r>
      <w:proofErr w:type="spellStart"/>
      <w:r w:rsidRPr="009D0C6E">
        <w:rPr>
          <w:rFonts w:ascii="Gentium" w:hAnsi="Gentium"/>
          <w:b/>
          <w:bCs/>
          <w:color w:val="FF0000"/>
          <w:sz w:val="38"/>
          <w:szCs w:val="38"/>
        </w:rPr>
        <w:t>Tawbah</w:t>
      </w:r>
      <w:proofErr w:type="spellEnd"/>
      <w:r w:rsidRPr="009D0C6E">
        <w:rPr>
          <w:rFonts w:ascii="Gentium" w:hAnsi="Gentium"/>
          <w:b/>
          <w:bCs/>
          <w:color w:val="FF0000"/>
          <w:sz w:val="38"/>
          <w:szCs w:val="38"/>
        </w:rPr>
        <w:t xml:space="preserve">, Le </w:t>
      </w:r>
      <w:proofErr w:type="spellStart"/>
      <w:r w:rsidRPr="009D0C6E">
        <w:rPr>
          <w:rFonts w:ascii="Gentium" w:hAnsi="Gentium"/>
          <w:b/>
          <w:bCs/>
          <w:color w:val="FF0000"/>
          <w:sz w:val="38"/>
          <w:szCs w:val="38"/>
        </w:rPr>
        <w:t>Repentir</w:t>
      </w:r>
      <w:proofErr w:type="spellEnd"/>
      <w:r w:rsidRPr="009D0C6E">
        <w:rPr>
          <w:rFonts w:ascii="Gentium" w:hAnsi="Gentium"/>
          <w:b/>
          <w:bCs/>
          <w:color w:val="FF0000"/>
          <w:sz w:val="38"/>
          <w:szCs w:val="38"/>
        </w:rPr>
        <w:t xml:space="preserve"> – 31)</w:t>
      </w:r>
    </w:p>
    <w:p w:rsidR="005A0BF6" w:rsidRDefault="005A0BF6" w:rsidP="005A0BF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9406D4">
      <w:pPr>
        <w:rPr>
          <w:lang w:bidi="ar-EG"/>
        </w:rPr>
      </w:pPr>
    </w:p>
    <w:sectPr w:rsidR="003576F5" w:rsidSect="009D0C6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D4" w:rsidRDefault="009406D4" w:rsidP="009D0C6E">
      <w:pPr>
        <w:spacing w:after="0" w:line="240" w:lineRule="auto"/>
      </w:pPr>
      <w:r>
        <w:separator/>
      </w:r>
    </w:p>
  </w:endnote>
  <w:endnote w:type="continuationSeparator" w:id="0">
    <w:p w:rsidR="009406D4" w:rsidRDefault="009406D4" w:rsidP="009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D4" w:rsidRDefault="009406D4" w:rsidP="009D0C6E">
      <w:pPr>
        <w:spacing w:after="0" w:line="240" w:lineRule="auto"/>
      </w:pPr>
      <w:r>
        <w:separator/>
      </w:r>
    </w:p>
  </w:footnote>
  <w:footnote w:type="continuationSeparator" w:id="0">
    <w:p w:rsidR="009406D4" w:rsidRDefault="009406D4" w:rsidP="009D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6E" w:rsidRDefault="009D0C6E">
    <w:pPr>
      <w:pStyle w:val="a3"/>
      <w:rPr>
        <w:rtl/>
      </w:rPr>
    </w:pPr>
  </w:p>
  <w:p w:rsidR="009D0C6E" w:rsidRDefault="009D0C6E">
    <w:pPr>
      <w:pStyle w:val="a3"/>
      <w:rPr>
        <w:rtl/>
      </w:rPr>
    </w:pPr>
  </w:p>
  <w:p w:rsidR="009D0C6E" w:rsidRDefault="009D0C6E">
    <w:pPr>
      <w:pStyle w:val="a3"/>
      <w:rPr>
        <w:rtl/>
      </w:rPr>
    </w:pPr>
  </w:p>
  <w:p w:rsidR="009D0C6E" w:rsidRDefault="009D0C6E">
    <w:pPr>
      <w:pStyle w:val="a3"/>
      <w:rPr>
        <w:rtl/>
      </w:rPr>
    </w:pPr>
  </w:p>
  <w:p w:rsidR="009D0C6E" w:rsidRDefault="009D0C6E">
    <w:pPr>
      <w:pStyle w:val="a3"/>
      <w:rPr>
        <w:rtl/>
      </w:rPr>
    </w:pPr>
  </w:p>
  <w:p w:rsidR="009D0C6E" w:rsidRDefault="009D0C6E">
    <w:pPr>
      <w:pStyle w:val="a3"/>
      <w:rPr>
        <w:rtl/>
      </w:rPr>
    </w:pPr>
  </w:p>
  <w:p w:rsidR="009D0C6E" w:rsidRDefault="009D0C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F6"/>
    <w:rsid w:val="005A0BF6"/>
    <w:rsid w:val="007F3F65"/>
    <w:rsid w:val="009406D4"/>
    <w:rsid w:val="009507BC"/>
    <w:rsid w:val="009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5818E-4DA0-42DC-9064-C1C453F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0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5A0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D0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0C6E"/>
  </w:style>
  <w:style w:type="paragraph" w:styleId="a4">
    <w:name w:val="footer"/>
    <w:basedOn w:val="a"/>
    <w:link w:val="Char0"/>
    <w:uiPriority w:val="99"/>
    <w:unhideWhenUsed/>
    <w:rsid w:val="009D0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2022-04-09T15:16:00Z</dcterms:created>
  <dcterms:modified xsi:type="dcterms:W3CDTF">2022-04-19T20:28:00Z</dcterms:modified>
</cp:coreProperties>
</file>