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8C" w:rsidRDefault="00C8698C" w:rsidP="00C8698C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</w:pP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هُوَ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ٱللَّهُ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ٱلَّذِى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لَآ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إِلَـٰهَ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إِلَّا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هُوَ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ۖ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عَـٰلِمُ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ٱلْغَيْبِ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وَٱلشَّهَـٰدَةِ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ۖ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هُوَ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ٱلرَّحْمَـٰنُ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ٱلرَّحِيمُ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(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>٢٢</w:t>
      </w:r>
      <w:r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)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هُوَ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ٱللَّهُ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ٱلَّذِى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لَآ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إِلَـٰهَ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إِلَّا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هُوَ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ٱلْمَلِكُ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ٱلْقُدُّوسُ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ٱلسَّلَـٰمُ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ٱلْمُؤْمِنُ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ٱلْمُهَيْمِنُ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ٱلْعَزِيزُ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ٱلْجَبَّارُ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ٱلْمُتَكَبِّرُ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ۚ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سُبْحَـٰنَ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ٱللَّهِ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عَمَّا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يُشْرِكُونَ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(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>٢٣</w:t>
      </w:r>
      <w:r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)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هُوَ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ٱللَّهُ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ٱلْخَـٰلِقُ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ٱلْبَارِئُ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ٱلْمُصَوِّرُ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ۖ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لَهُ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ٱلْأَسْمَآءُ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ٱلْحُسْنَىٰ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ۚ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يُسَبِّحُ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لَهُۥ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مَا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فِى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ٱلسَّمَـٰوَٰتِ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وَٱلْأَرْضِ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ۖ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وَهُوَ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ٱلْعَزِيزُ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 w:rsidRPr="00C8698C"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ٱلْحَكِيمُ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 xml:space="preserve"> </w:t>
      </w:r>
      <w:r>
        <w:rPr>
          <w:rFonts w:ascii="KFGQPCHAFSUthmanicScript-Regula" w:hAnsi="KFGQPCHAFSUthmanicScript-Regula" w:cs="Arial" w:hint="cs"/>
          <w:color w:val="212529"/>
          <w:sz w:val="38"/>
          <w:szCs w:val="38"/>
          <w:shd w:val="clear" w:color="auto" w:fill="FFFFFF"/>
          <w:rtl/>
          <w:lang w:bidi="ar-EG"/>
        </w:rPr>
        <w:t>(</w:t>
      </w:r>
      <w:r w:rsidRPr="00C8698C">
        <w:rPr>
          <w:rFonts w:ascii="KFGQPCHAFSUthmanicScript-Regula" w:hAnsi="KFGQPCHAFSUthmanicScript-Regula" w:cs="Arial"/>
          <w:color w:val="212529"/>
          <w:sz w:val="38"/>
          <w:szCs w:val="38"/>
          <w:shd w:val="clear" w:color="auto" w:fill="FFFFFF"/>
          <w:rtl/>
          <w:lang w:bidi="ar-EG"/>
        </w:rPr>
        <w:t>٢٤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 xml:space="preserve">)                                                  </w:t>
      </w:r>
    </w:p>
    <w:p w:rsidR="00C8698C" w:rsidRDefault="00C8698C" w:rsidP="00C8698C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 xml:space="preserve">                                           (22:24)</w:t>
      </w:r>
    </w:p>
    <w:p w:rsidR="00C8698C" w:rsidRPr="00C8698C" w:rsidRDefault="00C8698C" w:rsidP="00C8698C">
      <w:pPr>
        <w:shd w:val="clear" w:color="auto" w:fill="FFFFFF"/>
        <w:bidi w:val="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(22) He is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Allāh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, other than whom there is no deity, Knower of the unseen and the </w:t>
      </w:r>
      <w:proofErr w:type="spell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witnessedHe</w:t>
      </w:r>
      <w:proofErr w:type="spell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is the Entirely Merciful, the Especially Merciful.</w:t>
      </w:r>
      <w:r w:rsidRPr="00C8698C">
        <w:rPr>
          <w:rStyle w:val="ttc"/>
          <w:rFonts w:ascii="Arial" w:hAnsi="Arial" w:cs="Arial"/>
          <w:color w:val="111111"/>
          <w:sz w:val="27"/>
          <w:szCs w:val="27"/>
        </w:rPr>
        <w:t xml:space="preserve"> </w:t>
      </w:r>
      <w:r w:rsidRPr="00C8698C">
        <w:rPr>
          <w:rFonts w:ascii="Arial" w:eastAsia="Times New Roman" w:hAnsi="Arial" w:cs="Arial"/>
          <w:color w:val="111111"/>
          <w:sz w:val="27"/>
          <w:szCs w:val="27"/>
        </w:rPr>
        <w:t xml:space="preserve">(23) He is </w:t>
      </w:r>
      <w:proofErr w:type="spellStart"/>
      <w:r w:rsidRPr="00C8698C">
        <w:rPr>
          <w:rFonts w:ascii="Arial" w:eastAsia="Times New Roman" w:hAnsi="Arial" w:cs="Arial"/>
          <w:color w:val="111111"/>
          <w:sz w:val="27"/>
          <w:szCs w:val="27"/>
        </w:rPr>
        <w:t>Allāh</w:t>
      </w:r>
      <w:proofErr w:type="spellEnd"/>
      <w:r w:rsidRPr="00C8698C">
        <w:rPr>
          <w:rFonts w:ascii="Arial" w:eastAsia="Times New Roman" w:hAnsi="Arial" w:cs="Arial"/>
          <w:color w:val="111111"/>
          <w:sz w:val="27"/>
          <w:szCs w:val="27"/>
        </w:rPr>
        <w:t>, other than whom there is no deity, the Sovereign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  <w:r w:rsidRPr="00C8698C">
        <w:rPr>
          <w:rFonts w:ascii="Arial" w:eastAsia="Times New Roman" w:hAnsi="Arial" w:cs="Arial"/>
          <w:color w:val="111111"/>
          <w:sz w:val="27"/>
          <w:szCs w:val="27"/>
        </w:rPr>
        <w:t xml:space="preserve">the </w:t>
      </w:r>
      <w:proofErr w:type="spellStart"/>
      <w:r w:rsidRPr="00C8698C">
        <w:rPr>
          <w:rFonts w:ascii="Arial" w:eastAsia="Times New Roman" w:hAnsi="Arial" w:cs="Arial"/>
          <w:color w:val="111111"/>
          <w:sz w:val="27"/>
          <w:szCs w:val="27"/>
        </w:rPr>
        <w:t>Purethe</w:t>
      </w:r>
      <w:proofErr w:type="spellEnd"/>
      <w:r w:rsidRPr="00C8698C">
        <w:rPr>
          <w:rFonts w:ascii="Arial" w:eastAsia="Times New Roman" w:hAnsi="Arial" w:cs="Arial"/>
          <w:color w:val="111111"/>
          <w:sz w:val="27"/>
          <w:szCs w:val="27"/>
        </w:rPr>
        <w:t xml:space="preserve"> Perfection the Grantor of Security, the </w:t>
      </w:r>
      <w:proofErr w:type="spellStart"/>
      <w:r w:rsidRPr="00C8698C">
        <w:rPr>
          <w:rFonts w:ascii="Arial" w:eastAsia="Times New Roman" w:hAnsi="Arial" w:cs="Arial"/>
          <w:color w:val="111111"/>
          <w:sz w:val="27"/>
          <w:szCs w:val="27"/>
        </w:rPr>
        <w:t>Overseer</w:t>
      </w:r>
      <w:proofErr w:type="gramStart"/>
      <w:r w:rsidRPr="00C8698C">
        <w:rPr>
          <w:rFonts w:ascii="Arial" w:eastAsia="Times New Roman" w:hAnsi="Arial" w:cs="Arial"/>
          <w:color w:val="111111"/>
          <w:sz w:val="27"/>
          <w:szCs w:val="27"/>
        </w:rPr>
        <w:t>,the</w:t>
      </w:r>
      <w:proofErr w:type="spellEnd"/>
      <w:proofErr w:type="gramEnd"/>
      <w:r w:rsidRPr="00C8698C">
        <w:rPr>
          <w:rFonts w:ascii="Arial" w:eastAsia="Times New Roman" w:hAnsi="Arial" w:cs="Arial"/>
          <w:color w:val="111111"/>
          <w:sz w:val="27"/>
          <w:szCs w:val="27"/>
        </w:rPr>
        <w:t xml:space="preserve"> Exalted in Might, the Compeller, the Superior. Exalted is </w:t>
      </w:r>
      <w:proofErr w:type="spellStart"/>
      <w:r w:rsidRPr="00C8698C">
        <w:rPr>
          <w:rFonts w:ascii="Arial" w:eastAsia="Times New Roman" w:hAnsi="Arial" w:cs="Arial"/>
          <w:color w:val="111111"/>
          <w:sz w:val="27"/>
          <w:szCs w:val="27"/>
        </w:rPr>
        <w:t>Allāh</w:t>
      </w:r>
      <w:proofErr w:type="spellEnd"/>
      <w:r w:rsidRPr="00C8698C">
        <w:rPr>
          <w:rFonts w:ascii="Arial" w:eastAsia="Times New Roman" w:hAnsi="Arial" w:cs="Arial"/>
          <w:color w:val="111111"/>
          <w:sz w:val="27"/>
          <w:szCs w:val="27"/>
        </w:rPr>
        <w:t xml:space="preserve"> above whatever they associate with Him.</w:t>
      </w:r>
      <w:bookmarkStart w:id="0" w:name="_GoBack"/>
      <w:bookmarkEnd w:id="0"/>
      <w:r w:rsidRPr="00C8698C">
        <w:rPr>
          <w:rFonts w:ascii="Arial" w:eastAsia="Times New Roman" w:hAnsi="Arial" w:cs="Arial"/>
          <w:color w:val="111111"/>
          <w:sz w:val="27"/>
          <w:szCs w:val="27"/>
        </w:rPr>
        <w:t> </w:t>
      </w:r>
    </w:p>
    <w:p w:rsidR="00C8698C" w:rsidRPr="00C8698C" w:rsidRDefault="00C8698C" w:rsidP="00C8698C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lang w:bidi="ar-EG"/>
        </w:rPr>
      </w:pPr>
    </w:p>
    <w:sectPr w:rsidR="00C8698C" w:rsidRPr="00C8698C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B9"/>
    <w:rsid w:val="000734B9"/>
    <w:rsid w:val="000D0096"/>
    <w:rsid w:val="002B27BD"/>
    <w:rsid w:val="004E167B"/>
    <w:rsid w:val="00997CA0"/>
    <w:rsid w:val="00C8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2023-12-27T17:13:00Z</dcterms:created>
  <dcterms:modified xsi:type="dcterms:W3CDTF">2023-12-27T17:13:00Z</dcterms:modified>
</cp:coreProperties>
</file>