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  <w:rtl/>
        </w:rPr>
        <w:t xml:space="preserve">تَنَزَّلُ ٱلۡمَلَـٰٓئِكَةُ وَٱلرُّوحُ فِيهَا بِإِذۡنِ رَبِّهِم مِّن كُلِّ أَمۡرٖ(4)سَلَٰمٌ هِيَ حَتَّىٰ مَطۡلَعِ ٱلۡفَجۡرِ </w:t>
      </w:r>
    </w:p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</w:p>
    <w:p w:rsidR="00273A39" w:rsidRDefault="00273A39" w:rsidP="00273A39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</w:rPr>
        <w:t>(4_5</w:t>
      </w:r>
      <w:proofErr w:type="gramStart"/>
      <w:r>
        <w:rPr>
          <w:rFonts w:ascii="Arial" w:hAnsi="Arial" w:cs="Arial" w:hint="cs"/>
          <w:color w:val="212529"/>
          <w:sz w:val="38"/>
          <w:szCs w:val="38"/>
          <w:rtl/>
        </w:rPr>
        <w:t>سوره:القدر</w:t>
      </w:r>
      <w:proofErr w:type="gramEnd"/>
      <w:r>
        <w:rPr>
          <w:rFonts w:ascii="Arial" w:hAnsi="Arial" w:cs="Arial"/>
          <w:color w:val="212529"/>
          <w:sz w:val="38"/>
          <w:szCs w:val="38"/>
        </w:rPr>
        <w:t>)</w:t>
      </w:r>
    </w:p>
    <w:p w:rsidR="00273A39" w:rsidRDefault="00273A39" w:rsidP="00273A39">
      <w:pPr>
        <w:jc w:val="both"/>
        <w:rPr>
          <w:rFonts w:ascii="Arial" w:hAnsi="Arial" w:cs="Arial"/>
          <w:color w:val="212529"/>
          <w:sz w:val="38"/>
          <w:szCs w:val="38"/>
          <w:rtl/>
        </w:rPr>
      </w:pPr>
    </w:p>
    <w:p w:rsidR="00273A39" w:rsidRDefault="00273A39" w:rsidP="00273A39">
      <w:pPr>
        <w:jc w:val="both"/>
        <w:rPr>
          <w:rFonts w:ascii="Arial" w:hAnsi="Arial" w:cs="Arial"/>
          <w:color w:val="212529"/>
          <w:sz w:val="38"/>
          <w:szCs w:val="38"/>
          <w:rtl/>
        </w:rPr>
      </w:pPr>
    </w:p>
    <w:p w:rsidR="0099356A" w:rsidRPr="0099356A" w:rsidRDefault="0099356A" w:rsidP="0099356A">
      <w:pPr>
        <w:rPr>
          <w:rFonts w:ascii="Arial" w:hAnsi="Arial" w:cs="Arial"/>
          <w:color w:val="212529"/>
          <w:sz w:val="38"/>
          <w:szCs w:val="38"/>
        </w:rPr>
      </w:pPr>
      <w:bookmarkStart w:id="0" w:name="_GoBack"/>
      <w:r w:rsidRPr="0099356A">
        <w:rPr>
          <w:rFonts w:ascii="Arial" w:hAnsi="Arial" w:cs="Arial"/>
          <w:color w:val="212529"/>
          <w:sz w:val="38"/>
          <w:szCs w:val="38"/>
          <w:rtl/>
        </w:rPr>
        <w:t xml:space="preserve">فرشتگان و روح در اين شب به اجازة پروردگار شان براي انجام دادن هر كاري </w:t>
      </w:r>
      <w:bookmarkEnd w:id="0"/>
      <w:r w:rsidRPr="0099356A">
        <w:rPr>
          <w:rFonts w:ascii="Arial" w:hAnsi="Arial" w:cs="Arial"/>
          <w:color w:val="212529"/>
          <w:sz w:val="38"/>
          <w:szCs w:val="38"/>
          <w:rtl/>
        </w:rPr>
        <w:t>[كه به آن ماموريت يافته اند] نازل مي‌شوند</w:t>
      </w:r>
    </w:p>
    <w:p w:rsidR="0099356A" w:rsidRPr="0099356A" w:rsidRDefault="0099356A" w:rsidP="0099356A">
      <w:pPr>
        <w:rPr>
          <w:rFonts w:ascii="Arial" w:hAnsi="Arial" w:cs="Arial"/>
          <w:color w:val="212529"/>
          <w:sz w:val="38"/>
          <w:szCs w:val="38"/>
        </w:rPr>
      </w:pPr>
    </w:p>
    <w:p w:rsidR="0099356A" w:rsidRDefault="0099356A" w:rsidP="0099356A">
      <w:pPr>
        <w:rPr>
          <w:rFonts w:ascii="Arial" w:hAnsi="Arial" w:cs="Arial"/>
          <w:color w:val="212529"/>
          <w:sz w:val="38"/>
          <w:szCs w:val="38"/>
          <w:rtl/>
        </w:rPr>
      </w:pPr>
      <w:r w:rsidRPr="0099356A">
        <w:rPr>
          <w:rFonts w:ascii="Arial" w:hAnsi="Arial" w:cs="Arial"/>
          <w:color w:val="212529"/>
          <w:sz w:val="38"/>
          <w:szCs w:val="38"/>
          <w:rtl/>
        </w:rPr>
        <w:t>آن شب تا طلوع فجر، سلامتي و امان است</w:t>
      </w:r>
    </w:p>
    <w:p w:rsidR="0099356A" w:rsidRDefault="0099356A" w:rsidP="0099356A">
      <w:pPr>
        <w:rPr>
          <w:rFonts w:ascii="Arial" w:hAnsi="Arial" w:cs="Arial"/>
          <w:color w:val="212529"/>
          <w:sz w:val="38"/>
          <w:szCs w:val="38"/>
          <w:rtl/>
        </w:rPr>
      </w:pPr>
    </w:p>
    <w:p w:rsidR="000B3897" w:rsidRDefault="000B3897" w:rsidP="000B3897">
      <w:pPr>
        <w:rPr>
          <w:rFonts w:ascii="Arial" w:hAnsi="Arial" w:cs="Arial"/>
          <w:color w:val="212529"/>
          <w:sz w:val="38"/>
          <w:szCs w:val="38"/>
          <w:rtl/>
        </w:rPr>
      </w:pPr>
      <w:r>
        <w:rPr>
          <w:rFonts w:ascii="Arial" w:hAnsi="Arial" w:cs="Arial"/>
          <w:color w:val="212529"/>
          <w:sz w:val="38"/>
          <w:szCs w:val="38"/>
        </w:rPr>
        <w:t>(4_5</w:t>
      </w:r>
      <w:proofErr w:type="gramStart"/>
      <w:r>
        <w:rPr>
          <w:rFonts w:ascii="Arial" w:hAnsi="Arial" w:cs="Arial" w:hint="cs"/>
          <w:color w:val="212529"/>
          <w:sz w:val="38"/>
          <w:szCs w:val="38"/>
          <w:rtl/>
        </w:rPr>
        <w:t>سوره:القدر</w:t>
      </w:r>
      <w:proofErr w:type="gramEnd"/>
      <w:r>
        <w:rPr>
          <w:rFonts w:ascii="Arial" w:hAnsi="Arial" w:cs="Arial"/>
          <w:color w:val="212529"/>
          <w:sz w:val="38"/>
          <w:szCs w:val="38"/>
        </w:rPr>
        <w:t>)</w:t>
      </w:r>
    </w:p>
    <w:p w:rsidR="000B3897" w:rsidRPr="00273A39" w:rsidRDefault="000B3897" w:rsidP="000B3897">
      <w:pPr>
        <w:rPr>
          <w:rFonts w:ascii="Arial" w:hAnsi="Arial" w:cs="Arial"/>
          <w:color w:val="212529"/>
          <w:sz w:val="38"/>
          <w:szCs w:val="38"/>
        </w:rPr>
      </w:pPr>
    </w:p>
    <w:sectPr w:rsidR="000B3897" w:rsidRPr="0027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39"/>
    <w:rsid w:val="000B3897"/>
    <w:rsid w:val="00273A39"/>
    <w:rsid w:val="00710053"/>
    <w:rsid w:val="008208DC"/>
    <w:rsid w:val="0099356A"/>
    <w:rsid w:val="00B3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91F5"/>
  <w15:chartTrackingRefBased/>
  <w15:docId w15:val="{34DBDED7-AE3B-4B45-B333-4BE07E0B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2026-06-12T00:13:00Z</dcterms:created>
  <dcterms:modified xsi:type="dcterms:W3CDTF">2026-06-12T00:13:00Z</dcterms:modified>
</cp:coreProperties>
</file>