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Default="00ED2740" w:rsidP="00165EA7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6126AD" w:rsidRPr="00ED2740" w:rsidRDefault="006126AD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4294" w:rsidRPr="009E4294" w:rsidRDefault="009E4294" w:rsidP="009E4294">
      <w:pPr>
        <w:spacing w:after="200" w:line="240" w:lineRule="auto"/>
        <w:rPr>
          <w:sz w:val="28"/>
          <w:szCs w:val="28"/>
        </w:rPr>
      </w:pPr>
      <w:bookmarkStart w:id="0" w:name="_GoBack"/>
      <w:r w:rsidRPr="009E4294">
        <w:rPr>
          <w:sz w:val="28"/>
          <w:szCs w:val="28"/>
        </w:rPr>
        <w:t xml:space="preserve">Ela </w:t>
      </w:r>
      <w:proofErr w:type="spellStart"/>
      <w:r w:rsidRPr="009E4294">
        <w:rPr>
          <w:sz w:val="28"/>
          <w:szCs w:val="28"/>
        </w:rPr>
        <w:t>disse</w:t>
      </w:r>
      <w:proofErr w:type="spellEnd"/>
      <w:r w:rsidRPr="009E4294">
        <w:rPr>
          <w:sz w:val="28"/>
          <w:szCs w:val="28"/>
        </w:rPr>
        <w:t xml:space="preserve">: “Como </w:t>
      </w:r>
      <w:proofErr w:type="spellStart"/>
      <w:r w:rsidRPr="009E4294">
        <w:rPr>
          <w:sz w:val="28"/>
          <w:szCs w:val="28"/>
        </w:rPr>
        <w:t>terei</w:t>
      </w:r>
      <w:proofErr w:type="spellEnd"/>
      <w:r w:rsidRPr="009E4294">
        <w:rPr>
          <w:sz w:val="28"/>
          <w:szCs w:val="28"/>
        </w:rPr>
        <w:t xml:space="preserve"> um </w:t>
      </w:r>
      <w:proofErr w:type="spellStart"/>
      <w:r w:rsidRPr="009E4294">
        <w:rPr>
          <w:sz w:val="28"/>
          <w:szCs w:val="28"/>
        </w:rPr>
        <w:t>filho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quando</w:t>
      </w:r>
      <w:proofErr w:type="spellEnd"/>
      <w:r w:rsidRPr="009E4294">
        <w:rPr>
          <w:sz w:val="28"/>
          <w:szCs w:val="28"/>
        </w:rPr>
        <w:t xml:space="preserve"> </w:t>
      </w:r>
      <w:bookmarkEnd w:id="0"/>
      <w:proofErr w:type="spellStart"/>
      <w:r w:rsidRPr="009E4294">
        <w:rPr>
          <w:sz w:val="28"/>
          <w:szCs w:val="28"/>
        </w:rPr>
        <w:t>nenhum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homem</w:t>
      </w:r>
      <w:proofErr w:type="spellEnd"/>
      <w:r w:rsidRPr="009E4294">
        <w:rPr>
          <w:sz w:val="28"/>
          <w:szCs w:val="28"/>
        </w:rPr>
        <w:t xml:space="preserve"> me </w:t>
      </w:r>
      <w:proofErr w:type="spellStart"/>
      <w:r w:rsidRPr="009E4294">
        <w:rPr>
          <w:sz w:val="28"/>
          <w:szCs w:val="28"/>
        </w:rPr>
        <w:t>tocou</w:t>
      </w:r>
      <w:proofErr w:type="spellEnd"/>
      <w:r w:rsidRPr="009E4294">
        <w:rPr>
          <w:sz w:val="28"/>
          <w:szCs w:val="28"/>
        </w:rPr>
        <w:t xml:space="preserve">, e </w:t>
      </w:r>
      <w:proofErr w:type="spellStart"/>
      <w:r w:rsidRPr="009E4294">
        <w:rPr>
          <w:sz w:val="28"/>
          <w:szCs w:val="28"/>
        </w:rPr>
        <w:t>nunca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fui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senão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casta</w:t>
      </w:r>
      <w:proofErr w:type="spellEnd"/>
      <w:r w:rsidRPr="009E4294">
        <w:rPr>
          <w:sz w:val="28"/>
          <w:szCs w:val="28"/>
        </w:rPr>
        <w:t>!”</w:t>
      </w:r>
    </w:p>
    <w:p w:rsidR="009E4294" w:rsidRPr="009E4294" w:rsidRDefault="009E4294" w:rsidP="009E4294">
      <w:pPr>
        <w:spacing w:after="200" w:line="240" w:lineRule="auto"/>
        <w:rPr>
          <w:sz w:val="28"/>
          <w:szCs w:val="28"/>
        </w:rPr>
      </w:pPr>
    </w:p>
    <w:p w:rsidR="009E4294" w:rsidRDefault="009E4294" w:rsidP="009E4294">
      <w:pPr>
        <w:spacing w:after="200" w:line="240" w:lineRule="auto"/>
        <w:rPr>
          <w:sz w:val="28"/>
          <w:szCs w:val="28"/>
          <w:rtl/>
        </w:rPr>
      </w:pPr>
      <w:proofErr w:type="spellStart"/>
      <w:r w:rsidRPr="009E4294">
        <w:rPr>
          <w:sz w:val="28"/>
          <w:szCs w:val="28"/>
        </w:rPr>
        <w:t>Ele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disse</w:t>
      </w:r>
      <w:proofErr w:type="spellEnd"/>
      <w:r w:rsidRPr="009E4294">
        <w:rPr>
          <w:sz w:val="28"/>
          <w:szCs w:val="28"/>
        </w:rPr>
        <w:t>: “</w:t>
      </w:r>
      <w:proofErr w:type="spellStart"/>
      <w:r w:rsidRPr="009E4294">
        <w:rPr>
          <w:sz w:val="28"/>
          <w:szCs w:val="28"/>
        </w:rPr>
        <w:t>Assim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proofErr w:type="gramStart"/>
      <w:r w:rsidRPr="009E4294">
        <w:rPr>
          <w:sz w:val="28"/>
          <w:szCs w:val="28"/>
        </w:rPr>
        <w:t>será</w:t>
      </w:r>
      <w:proofErr w:type="spellEnd"/>
      <w:r w:rsidRPr="009E4294">
        <w:rPr>
          <w:sz w:val="28"/>
          <w:szCs w:val="28"/>
        </w:rPr>
        <w:t>[</w:t>
      </w:r>
      <w:proofErr w:type="gramEnd"/>
      <w:r w:rsidRPr="009E4294">
        <w:rPr>
          <w:sz w:val="28"/>
          <w:szCs w:val="28"/>
        </w:rPr>
        <w:t xml:space="preserve">1]; o </w:t>
      </w:r>
      <w:proofErr w:type="spellStart"/>
      <w:r w:rsidRPr="009E4294">
        <w:rPr>
          <w:sz w:val="28"/>
          <w:szCs w:val="28"/>
        </w:rPr>
        <w:t>seu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Senhor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diz</w:t>
      </w:r>
      <w:proofErr w:type="spellEnd"/>
      <w:r w:rsidRPr="009E4294">
        <w:rPr>
          <w:sz w:val="28"/>
          <w:szCs w:val="28"/>
        </w:rPr>
        <w:t xml:space="preserve">: ‘Para </w:t>
      </w:r>
      <w:proofErr w:type="spellStart"/>
      <w:r w:rsidRPr="009E4294">
        <w:rPr>
          <w:sz w:val="28"/>
          <w:szCs w:val="28"/>
        </w:rPr>
        <w:t>Mim</w:t>
      </w:r>
      <w:proofErr w:type="spellEnd"/>
      <w:r w:rsidRPr="009E4294">
        <w:rPr>
          <w:sz w:val="28"/>
          <w:szCs w:val="28"/>
        </w:rPr>
        <w:t xml:space="preserve">, </w:t>
      </w:r>
      <w:proofErr w:type="spellStart"/>
      <w:r w:rsidRPr="009E4294">
        <w:rPr>
          <w:sz w:val="28"/>
          <w:szCs w:val="28"/>
        </w:rPr>
        <w:t>isso</w:t>
      </w:r>
      <w:proofErr w:type="spellEnd"/>
      <w:r w:rsidRPr="009E4294">
        <w:rPr>
          <w:sz w:val="28"/>
          <w:szCs w:val="28"/>
        </w:rPr>
        <w:t xml:space="preserve"> é </w:t>
      </w:r>
      <w:proofErr w:type="spellStart"/>
      <w:r w:rsidRPr="009E4294">
        <w:rPr>
          <w:sz w:val="28"/>
          <w:szCs w:val="28"/>
        </w:rPr>
        <w:t>fácil</w:t>
      </w:r>
      <w:proofErr w:type="spellEnd"/>
      <w:r w:rsidRPr="009E4294">
        <w:rPr>
          <w:sz w:val="28"/>
          <w:szCs w:val="28"/>
        </w:rPr>
        <w:t xml:space="preserve"> e </w:t>
      </w:r>
      <w:proofErr w:type="spellStart"/>
      <w:r w:rsidRPr="009E4294">
        <w:rPr>
          <w:sz w:val="28"/>
          <w:szCs w:val="28"/>
        </w:rPr>
        <w:t>façamos</w:t>
      </w:r>
      <w:proofErr w:type="spellEnd"/>
      <w:r w:rsidRPr="009E4294">
        <w:rPr>
          <w:sz w:val="28"/>
          <w:szCs w:val="28"/>
        </w:rPr>
        <w:t xml:space="preserve"> dele um </w:t>
      </w:r>
      <w:proofErr w:type="spellStart"/>
      <w:r w:rsidRPr="009E4294">
        <w:rPr>
          <w:sz w:val="28"/>
          <w:szCs w:val="28"/>
        </w:rPr>
        <w:t>sinal</w:t>
      </w:r>
      <w:proofErr w:type="spellEnd"/>
      <w:r w:rsidRPr="009E4294">
        <w:rPr>
          <w:sz w:val="28"/>
          <w:szCs w:val="28"/>
        </w:rPr>
        <w:t xml:space="preserve"> para a </w:t>
      </w:r>
      <w:proofErr w:type="spellStart"/>
      <w:r w:rsidRPr="009E4294">
        <w:rPr>
          <w:sz w:val="28"/>
          <w:szCs w:val="28"/>
        </w:rPr>
        <w:t>humanidade</w:t>
      </w:r>
      <w:proofErr w:type="spellEnd"/>
      <w:r w:rsidRPr="009E4294">
        <w:rPr>
          <w:sz w:val="28"/>
          <w:szCs w:val="28"/>
        </w:rPr>
        <w:t xml:space="preserve"> e </w:t>
      </w:r>
      <w:proofErr w:type="spellStart"/>
      <w:r w:rsidRPr="009E4294">
        <w:rPr>
          <w:sz w:val="28"/>
          <w:szCs w:val="28"/>
        </w:rPr>
        <w:t>misericórdia</w:t>
      </w:r>
      <w:proofErr w:type="spellEnd"/>
      <w:r w:rsidRPr="009E4294">
        <w:rPr>
          <w:sz w:val="28"/>
          <w:szCs w:val="28"/>
        </w:rPr>
        <w:t xml:space="preserve"> de </w:t>
      </w:r>
      <w:proofErr w:type="spellStart"/>
      <w:r w:rsidRPr="009E4294">
        <w:rPr>
          <w:sz w:val="28"/>
          <w:szCs w:val="28"/>
        </w:rPr>
        <w:t>Nossa</w:t>
      </w:r>
      <w:proofErr w:type="spellEnd"/>
      <w:r w:rsidRPr="009E4294">
        <w:rPr>
          <w:sz w:val="28"/>
          <w:szCs w:val="28"/>
        </w:rPr>
        <w:t xml:space="preserve"> parte. E é um </w:t>
      </w:r>
      <w:proofErr w:type="spellStart"/>
      <w:r w:rsidRPr="009E4294">
        <w:rPr>
          <w:sz w:val="28"/>
          <w:szCs w:val="28"/>
        </w:rPr>
        <w:t>tema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já</w:t>
      </w:r>
      <w:proofErr w:type="spellEnd"/>
      <w:r w:rsidRPr="009E4294">
        <w:rPr>
          <w:sz w:val="28"/>
          <w:szCs w:val="28"/>
        </w:rPr>
        <w:t xml:space="preserve"> </w:t>
      </w:r>
      <w:proofErr w:type="spellStart"/>
      <w:r w:rsidRPr="009E4294">
        <w:rPr>
          <w:sz w:val="28"/>
          <w:szCs w:val="28"/>
        </w:rPr>
        <w:t>decidido</w:t>
      </w:r>
      <w:proofErr w:type="spellEnd"/>
    </w:p>
    <w:p w:rsidR="009E4294" w:rsidRPr="00ED2740" w:rsidRDefault="009E4294" w:rsidP="009E429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165EA7"/>
    <w:rsid w:val="003469A4"/>
    <w:rsid w:val="003737E1"/>
    <w:rsid w:val="003B514E"/>
    <w:rsid w:val="004558C6"/>
    <w:rsid w:val="005F035B"/>
    <w:rsid w:val="006126AD"/>
    <w:rsid w:val="0085247E"/>
    <w:rsid w:val="009E4294"/>
    <w:rsid w:val="00BD571A"/>
    <w:rsid w:val="00BD77A7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2026-10-18T18:25:00Z</dcterms:created>
  <dcterms:modified xsi:type="dcterms:W3CDTF">2026-10-18T18:25:00Z</dcterms:modified>
</cp:coreProperties>
</file>