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31" w:rsidRPr="00DE2A31" w:rsidRDefault="00DE2A31" w:rsidP="00DE2A31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DE2A31">
        <w:rPr>
          <w:rFonts w:ascii="KFGQPCHAFSUthmanicScript-Regula" w:hAnsi="KFGQPCHAFSUthmanicScript-Regula"/>
          <w:color w:val="212529"/>
          <w:sz w:val="28"/>
          <w:szCs w:val="28"/>
          <w:rtl/>
        </w:rPr>
        <w:t>قُلۡ يَٰعِبَادِيَ ٱلَّذِينَ أَسۡرَفُواْ عَلَىٰٓ أَنفُسِهِمۡ لَا تَقۡنَطُواْ مِن رَّحۡمَةِ ٱللَّهِۚ إِنَّ ٱللَّهَ يَغۡفِرُ ٱلذُّنُوبَ جَمِيعًاۚ إِنَّهُۥ هُوَ ٱلۡغَفُورُ ٱلرَّحِيمُ</w:t>
      </w:r>
    </w:p>
    <w:p w:rsidR="009F7986" w:rsidRPr="00A52765" w:rsidRDefault="00946ED2" w:rsidP="00DE2A31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DE2A31" w:rsidRPr="00DE2A31">
        <w:rPr>
          <w:color w:val="FF0000"/>
          <w:rtl/>
          <w:lang w:bidi="ar-EG"/>
        </w:rPr>
        <w:t>الزُّمَرِ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DE2A31">
        <w:rPr>
          <w:rFonts w:hint="cs"/>
          <w:color w:val="FF0000"/>
          <w:rtl/>
          <w:lang w:bidi="ar-EG"/>
        </w:rPr>
        <w:t>53</w:t>
      </w:r>
      <w:r>
        <w:rPr>
          <w:rFonts w:hint="cs"/>
          <w:color w:val="FF0000"/>
          <w:rtl/>
          <w:lang w:bidi="ar-EG"/>
        </w:rPr>
        <w:t>)</w:t>
      </w:r>
    </w:p>
    <w:p w:rsidR="00465AA4" w:rsidRDefault="00A52765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  <w:r w:rsidRPr="00A52765">
        <w:rPr>
          <w:rFonts w:ascii="TranslitLSBold" w:hAnsi="TranslitLSBold"/>
          <w:color w:val="212529"/>
          <w:sz w:val="28"/>
          <w:szCs w:val="28"/>
        </w:rPr>
        <w:br/>
      </w:r>
      <w:proofErr w:type="gramStart"/>
      <w:r w:rsidR="00465AA4" w:rsidRPr="00465AA4">
        <w:rPr>
          <w:rFonts w:ascii="TranslitLSBold" w:hAnsi="TranslitLSBold"/>
          <w:color w:val="212529"/>
          <w:sz w:val="28"/>
          <w:szCs w:val="28"/>
        </w:rPr>
        <w:t>Dis :</w:t>
      </w:r>
      <w:proofErr w:type="gramEnd"/>
      <w:r w:rsidR="00465AA4" w:rsidRPr="00465AA4">
        <w:rPr>
          <w:rFonts w:ascii="TranslitLSBold" w:hAnsi="TranslitLSBold"/>
          <w:color w:val="212529"/>
          <w:sz w:val="28"/>
          <w:szCs w:val="28"/>
        </w:rPr>
        <w:t xml:space="preserve"> « Ô </w:t>
      </w:r>
      <w:proofErr w:type="spellStart"/>
      <w:r w:rsidR="00465AA4" w:rsidRPr="00465AA4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="00465AA4" w:rsidRPr="00465AA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465AA4" w:rsidRPr="00465AA4">
        <w:rPr>
          <w:rFonts w:ascii="TranslitLSBold" w:hAnsi="TranslitLSBold"/>
          <w:color w:val="212529"/>
          <w:sz w:val="28"/>
          <w:szCs w:val="28"/>
        </w:rPr>
        <w:t>Mes</w:t>
      </w:r>
      <w:proofErr w:type="spellEnd"/>
      <w:r w:rsidR="00465AA4" w:rsidRPr="00465AA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465AA4" w:rsidRPr="00465AA4">
        <w:rPr>
          <w:rFonts w:ascii="TranslitLSBold" w:hAnsi="TranslitLSBold"/>
          <w:color w:val="212529"/>
          <w:sz w:val="28"/>
          <w:szCs w:val="28"/>
        </w:rPr>
        <w:t>serviteurs</w:t>
      </w:r>
      <w:proofErr w:type="spellEnd"/>
      <w:r w:rsidR="00465AA4" w:rsidRPr="00465AA4">
        <w:rPr>
          <w:rFonts w:ascii="TranslitLSBold" w:hAnsi="TranslitLSBold"/>
          <w:color w:val="212529"/>
          <w:sz w:val="28"/>
          <w:szCs w:val="28"/>
        </w:rPr>
        <w:t xml:space="preserve">, qui </w:t>
      </w:r>
      <w:proofErr w:type="spellStart"/>
      <w:r w:rsidR="00465AA4" w:rsidRPr="00465AA4">
        <w:rPr>
          <w:rFonts w:ascii="TranslitLSBold" w:hAnsi="TranslitLSBold"/>
          <w:color w:val="212529"/>
          <w:sz w:val="28"/>
          <w:szCs w:val="28"/>
        </w:rPr>
        <w:t>avez</w:t>
      </w:r>
      <w:proofErr w:type="spellEnd"/>
      <w:r w:rsidR="00465AA4" w:rsidRPr="00465AA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465AA4" w:rsidRPr="00465AA4">
        <w:rPr>
          <w:rFonts w:ascii="TranslitLSBold" w:hAnsi="TranslitLSBold"/>
          <w:color w:val="212529"/>
          <w:sz w:val="28"/>
          <w:szCs w:val="28"/>
        </w:rPr>
        <w:t>été</w:t>
      </w:r>
      <w:proofErr w:type="spellEnd"/>
      <w:r w:rsidR="00465AA4" w:rsidRPr="00465AA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465AA4" w:rsidRPr="00465AA4">
        <w:rPr>
          <w:rFonts w:ascii="TranslitLSBold" w:hAnsi="TranslitLSBold"/>
          <w:color w:val="212529"/>
          <w:sz w:val="28"/>
          <w:szCs w:val="28"/>
        </w:rPr>
        <w:t>excessifs</w:t>
      </w:r>
      <w:proofErr w:type="spellEnd"/>
      <w:r w:rsidR="00465AA4" w:rsidRPr="00465AA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465AA4" w:rsidRPr="00465AA4">
        <w:rPr>
          <w:rFonts w:ascii="TranslitLSBold" w:hAnsi="TranslitLSBold"/>
          <w:color w:val="212529"/>
          <w:sz w:val="28"/>
          <w:szCs w:val="28"/>
        </w:rPr>
        <w:t>envers</w:t>
      </w:r>
      <w:proofErr w:type="spellEnd"/>
      <w:r w:rsidR="00465AA4" w:rsidRPr="00465AA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465AA4" w:rsidRPr="00465AA4">
        <w:rPr>
          <w:rFonts w:ascii="TranslitLSBold" w:hAnsi="TranslitLSBold"/>
          <w:color w:val="212529"/>
          <w:sz w:val="28"/>
          <w:szCs w:val="28"/>
        </w:rPr>
        <w:t>vous-mêmes</w:t>
      </w:r>
      <w:proofErr w:type="spellEnd"/>
      <w:r w:rsidR="00465AA4" w:rsidRPr="00465AA4">
        <w:rPr>
          <w:rFonts w:ascii="TranslitLSBold" w:hAnsi="TranslitLSBold"/>
          <w:color w:val="212529"/>
          <w:sz w:val="28"/>
          <w:szCs w:val="28"/>
        </w:rPr>
        <w:t xml:space="preserve"> ! Ne </w:t>
      </w:r>
      <w:proofErr w:type="spellStart"/>
      <w:r w:rsidR="00465AA4" w:rsidRPr="00465AA4">
        <w:rPr>
          <w:rFonts w:ascii="TranslitLSBold" w:hAnsi="TranslitLSBold"/>
          <w:color w:val="212529"/>
          <w:sz w:val="28"/>
          <w:szCs w:val="28"/>
        </w:rPr>
        <w:t>désespérez</w:t>
      </w:r>
      <w:proofErr w:type="spellEnd"/>
      <w:r w:rsidR="00465AA4" w:rsidRPr="00465AA4">
        <w:rPr>
          <w:rFonts w:ascii="TranslitLSBold" w:hAnsi="TranslitLSBold"/>
          <w:color w:val="212529"/>
          <w:sz w:val="28"/>
          <w:szCs w:val="28"/>
        </w:rPr>
        <w:t xml:space="preserve"> point de la </w:t>
      </w:r>
      <w:proofErr w:type="spellStart"/>
      <w:r w:rsidR="00465AA4" w:rsidRPr="00465AA4">
        <w:rPr>
          <w:rFonts w:ascii="TranslitLSBold" w:hAnsi="TranslitLSBold"/>
          <w:color w:val="212529"/>
          <w:sz w:val="28"/>
          <w:szCs w:val="28"/>
        </w:rPr>
        <w:t>miséricorde</w:t>
      </w:r>
      <w:proofErr w:type="spellEnd"/>
      <w:r w:rsidR="00465AA4" w:rsidRPr="00465AA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465AA4" w:rsidRPr="00465AA4">
        <w:rPr>
          <w:rFonts w:ascii="TranslitLSBold" w:hAnsi="TranslitLSBold"/>
          <w:color w:val="212529"/>
          <w:sz w:val="28"/>
          <w:szCs w:val="28"/>
        </w:rPr>
        <w:t>d’Allah</w:t>
      </w:r>
      <w:proofErr w:type="spellEnd"/>
      <w:r w:rsidR="00465AA4" w:rsidRPr="00465AA4">
        <w:rPr>
          <w:rFonts w:ascii="TranslitLSBold" w:hAnsi="TranslitLSBold"/>
          <w:color w:val="212529"/>
          <w:sz w:val="28"/>
          <w:szCs w:val="28"/>
        </w:rPr>
        <w:t xml:space="preserve">, car Allah </w:t>
      </w:r>
      <w:proofErr w:type="spellStart"/>
      <w:r w:rsidR="00465AA4" w:rsidRPr="00465AA4">
        <w:rPr>
          <w:rFonts w:ascii="TranslitLSBold" w:hAnsi="TranslitLSBold"/>
          <w:color w:val="212529"/>
          <w:sz w:val="28"/>
          <w:szCs w:val="28"/>
        </w:rPr>
        <w:t>pardonne</w:t>
      </w:r>
      <w:proofErr w:type="spellEnd"/>
      <w:r w:rsidR="00465AA4" w:rsidRPr="00465AA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465AA4" w:rsidRPr="00465AA4">
        <w:rPr>
          <w:rFonts w:ascii="TranslitLSBold" w:hAnsi="TranslitLSBold"/>
          <w:color w:val="212529"/>
          <w:sz w:val="28"/>
          <w:szCs w:val="28"/>
        </w:rPr>
        <w:t>tous</w:t>
      </w:r>
      <w:proofErr w:type="spellEnd"/>
      <w:r w:rsidR="00465AA4" w:rsidRPr="00465AA4">
        <w:rPr>
          <w:rFonts w:ascii="TranslitLSBold" w:hAnsi="TranslitLSBold"/>
          <w:color w:val="212529"/>
          <w:sz w:val="28"/>
          <w:szCs w:val="28"/>
        </w:rPr>
        <w:t xml:space="preserve"> les </w:t>
      </w:r>
      <w:proofErr w:type="spellStart"/>
      <w:r w:rsidR="00465AA4" w:rsidRPr="00465AA4">
        <w:rPr>
          <w:rFonts w:ascii="TranslitLSBold" w:hAnsi="TranslitLSBold"/>
          <w:color w:val="212529"/>
          <w:sz w:val="28"/>
          <w:szCs w:val="28"/>
        </w:rPr>
        <w:t>péchés</w:t>
      </w:r>
      <w:proofErr w:type="spellEnd"/>
      <w:r w:rsidR="00465AA4" w:rsidRPr="00465AA4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="00465AA4" w:rsidRPr="00465AA4">
        <w:rPr>
          <w:rFonts w:ascii="TranslitLSBold" w:hAnsi="TranslitLSBold"/>
          <w:color w:val="212529"/>
          <w:sz w:val="28"/>
          <w:szCs w:val="28"/>
        </w:rPr>
        <w:t>Lui</w:t>
      </w:r>
      <w:proofErr w:type="spellEnd"/>
      <w:r w:rsidR="00465AA4" w:rsidRPr="00465AA4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="00465AA4" w:rsidRPr="00465AA4">
        <w:rPr>
          <w:rFonts w:ascii="TranslitLSBold" w:hAnsi="TranslitLSBold"/>
          <w:color w:val="212529"/>
          <w:sz w:val="28"/>
          <w:szCs w:val="28"/>
        </w:rPr>
        <w:t>est</w:t>
      </w:r>
      <w:proofErr w:type="spellEnd"/>
      <w:r w:rsidR="00465AA4" w:rsidRPr="00465AA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465AA4" w:rsidRPr="00465AA4">
        <w:rPr>
          <w:rFonts w:ascii="TranslitLSBold" w:hAnsi="TranslitLSBold"/>
          <w:color w:val="212529"/>
          <w:sz w:val="28"/>
          <w:szCs w:val="28"/>
        </w:rPr>
        <w:t>l’Absoluteur</w:t>
      </w:r>
      <w:proofErr w:type="spellEnd"/>
      <w:r w:rsidR="00465AA4" w:rsidRPr="00465AA4">
        <w:rPr>
          <w:rFonts w:ascii="TranslitLSBold" w:hAnsi="TranslitLSBold"/>
          <w:color w:val="212529"/>
          <w:sz w:val="28"/>
          <w:szCs w:val="28"/>
        </w:rPr>
        <w:t xml:space="preserve">, le Tout </w:t>
      </w:r>
      <w:proofErr w:type="spellStart"/>
      <w:proofErr w:type="gramStart"/>
      <w:r w:rsidR="00465AA4" w:rsidRPr="00465AA4">
        <w:rPr>
          <w:rFonts w:ascii="TranslitLSBold" w:hAnsi="TranslitLSBold"/>
          <w:color w:val="212529"/>
          <w:sz w:val="28"/>
          <w:szCs w:val="28"/>
        </w:rPr>
        <w:t>Miséricordieux</w:t>
      </w:r>
      <w:proofErr w:type="spellEnd"/>
      <w:r w:rsidR="00465AA4" w:rsidRPr="00465AA4">
        <w:rPr>
          <w:rFonts w:ascii="TranslitLSBold" w:hAnsi="TranslitLSBold"/>
          <w:color w:val="212529"/>
          <w:sz w:val="28"/>
          <w:szCs w:val="28"/>
        </w:rPr>
        <w:t xml:space="preserve"> !</w:t>
      </w:r>
      <w:proofErr w:type="gramEnd"/>
    </w:p>
    <w:p w:rsidR="00F9501B" w:rsidRPr="00F9501B" w:rsidRDefault="00F9501B" w:rsidP="00DE2A31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DE2A31">
        <w:rPr>
          <w:rFonts w:ascii="TranslitLSBold" w:hAnsi="TranslitLSBold" w:hint="cs"/>
          <w:color w:val="FF0000"/>
          <w:sz w:val="28"/>
          <w:szCs w:val="28"/>
          <w:rtl/>
        </w:rPr>
        <w:t>39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DE2A31">
        <w:rPr>
          <w:rFonts w:ascii="TranslitLSBold" w:hAnsi="TranslitLSBold" w:hint="cs"/>
          <w:color w:val="FF0000"/>
          <w:sz w:val="28"/>
          <w:szCs w:val="28"/>
          <w:rtl/>
        </w:rPr>
        <w:t>53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70CE8"/>
    <w:rsid w:val="001D7FE2"/>
    <w:rsid w:val="002D1B18"/>
    <w:rsid w:val="00465AA4"/>
    <w:rsid w:val="005B7F8C"/>
    <w:rsid w:val="00630663"/>
    <w:rsid w:val="006956B4"/>
    <w:rsid w:val="00720EED"/>
    <w:rsid w:val="0086197A"/>
    <w:rsid w:val="00944080"/>
    <w:rsid w:val="00946ED2"/>
    <w:rsid w:val="009F7986"/>
    <w:rsid w:val="00A52765"/>
    <w:rsid w:val="00A841FB"/>
    <w:rsid w:val="00A960BE"/>
    <w:rsid w:val="00AB426D"/>
    <w:rsid w:val="00C81431"/>
    <w:rsid w:val="00CD7BE2"/>
    <w:rsid w:val="00DA1EFD"/>
    <w:rsid w:val="00DE2A31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E324B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2023-08-31T06:22:00Z</dcterms:created>
  <dcterms:modified xsi:type="dcterms:W3CDTF">2023-08-31T06:23:00Z</dcterms:modified>
</cp:coreProperties>
</file>