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740A12" w:rsidRPr="00740A12" w:rsidRDefault="00740A12" w:rsidP="00740A12">
      <w:pPr>
        <w:rPr>
          <w:rFonts w:cs="Arial"/>
          <w:sz w:val="28"/>
          <w:szCs w:val="28"/>
        </w:rPr>
      </w:pPr>
    </w:p>
    <w:p w:rsidR="00CC5891" w:rsidRDefault="00CC5891" w:rsidP="00740A12">
      <w:pPr>
        <w:rPr>
          <w:rFonts w:ascii="Arial" w:hAnsi="Arial" w:cs="Arial"/>
          <w:color w:val="FFFFFF"/>
          <w:sz w:val="28"/>
          <w:szCs w:val="28"/>
          <w:rtl/>
        </w:rPr>
      </w:pPr>
      <w:bookmarkStart w:id="0" w:name="_GoBack"/>
      <w:proofErr w:type="spellStart"/>
      <w:r w:rsidRPr="00CC5891">
        <w:rPr>
          <w:rFonts w:cs="Arial"/>
          <w:sz w:val="28"/>
          <w:szCs w:val="28"/>
        </w:rPr>
        <w:t>Dirão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aqueles</w:t>
      </w:r>
      <w:proofErr w:type="spellEnd"/>
      <w:r w:rsidRPr="00CC5891">
        <w:rPr>
          <w:rFonts w:cs="Arial"/>
          <w:sz w:val="28"/>
          <w:szCs w:val="28"/>
        </w:rPr>
        <w:t xml:space="preserve"> que </w:t>
      </w:r>
      <w:proofErr w:type="spellStart"/>
      <w:r w:rsidRPr="00CC5891">
        <w:rPr>
          <w:rFonts w:cs="Arial"/>
          <w:sz w:val="28"/>
          <w:szCs w:val="28"/>
        </w:rPr>
        <w:t>assemelham</w:t>
      </w:r>
      <w:proofErr w:type="spellEnd"/>
      <w:r w:rsidRPr="00CC5891">
        <w:rPr>
          <w:rFonts w:cs="Arial"/>
          <w:sz w:val="28"/>
          <w:szCs w:val="28"/>
        </w:rPr>
        <w:t xml:space="preserve"> (outros </w:t>
      </w:r>
      <w:proofErr w:type="gramStart"/>
      <w:r w:rsidRPr="00CC5891">
        <w:rPr>
          <w:rFonts w:cs="Arial"/>
          <w:sz w:val="28"/>
          <w:szCs w:val="28"/>
        </w:rPr>
        <w:t>a</w:t>
      </w:r>
      <w:proofErr w:type="gramEnd"/>
      <w:r w:rsidRPr="00CC5891">
        <w:rPr>
          <w:rFonts w:cs="Arial"/>
          <w:sz w:val="28"/>
          <w:szCs w:val="28"/>
        </w:rPr>
        <w:t xml:space="preserve"> Allah)</w:t>
      </w:r>
      <w:bookmarkEnd w:id="0"/>
      <w:r w:rsidRPr="00CC5891">
        <w:rPr>
          <w:rFonts w:cs="Arial"/>
          <w:sz w:val="28"/>
          <w:szCs w:val="28"/>
        </w:rPr>
        <w:t xml:space="preserve">: “Se Allah </w:t>
      </w:r>
      <w:proofErr w:type="spellStart"/>
      <w:r w:rsidRPr="00CC5891">
        <w:rPr>
          <w:rFonts w:cs="Arial"/>
          <w:sz w:val="28"/>
          <w:szCs w:val="28"/>
        </w:rPr>
        <w:t>quisesse</w:t>
      </w:r>
      <w:proofErr w:type="spellEnd"/>
      <w:r w:rsidRPr="00CC5891">
        <w:rPr>
          <w:rFonts w:cs="Arial"/>
          <w:sz w:val="28"/>
          <w:szCs w:val="28"/>
        </w:rPr>
        <w:t xml:space="preserve">, </w:t>
      </w:r>
      <w:proofErr w:type="spellStart"/>
      <w:r w:rsidRPr="00CC5891">
        <w:rPr>
          <w:rFonts w:cs="Arial"/>
          <w:sz w:val="28"/>
          <w:szCs w:val="28"/>
        </w:rPr>
        <w:t>não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assemelharíamos</w:t>
      </w:r>
      <w:proofErr w:type="spellEnd"/>
      <w:r w:rsidRPr="00CC5891">
        <w:rPr>
          <w:rFonts w:cs="Arial"/>
          <w:sz w:val="28"/>
          <w:szCs w:val="28"/>
        </w:rPr>
        <w:t xml:space="preserve"> (nada, </w:t>
      </w:r>
      <w:proofErr w:type="spellStart"/>
      <w:r w:rsidRPr="00CC5891">
        <w:rPr>
          <w:rFonts w:cs="Arial"/>
          <w:sz w:val="28"/>
          <w:szCs w:val="28"/>
        </w:rPr>
        <w:t>nem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ninguém</w:t>
      </w:r>
      <w:proofErr w:type="spellEnd"/>
      <w:r w:rsidRPr="00CC5891">
        <w:rPr>
          <w:rFonts w:cs="Arial"/>
          <w:sz w:val="28"/>
          <w:szCs w:val="28"/>
        </w:rPr>
        <w:t xml:space="preserve"> a Allah) e </w:t>
      </w:r>
      <w:proofErr w:type="spellStart"/>
      <w:r w:rsidRPr="00CC5891">
        <w:rPr>
          <w:rFonts w:cs="Arial"/>
          <w:sz w:val="28"/>
          <w:szCs w:val="28"/>
        </w:rPr>
        <w:t>nem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os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nossos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antecessores</w:t>
      </w:r>
      <w:proofErr w:type="spellEnd"/>
      <w:r w:rsidRPr="00CC5891">
        <w:rPr>
          <w:rFonts w:cs="Arial"/>
          <w:sz w:val="28"/>
          <w:szCs w:val="28"/>
        </w:rPr>
        <w:t xml:space="preserve">, </w:t>
      </w:r>
      <w:proofErr w:type="spellStart"/>
      <w:r w:rsidRPr="00CC5891">
        <w:rPr>
          <w:rFonts w:cs="Arial"/>
          <w:sz w:val="28"/>
          <w:szCs w:val="28"/>
        </w:rPr>
        <w:t>nem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proibiríamos</w:t>
      </w:r>
      <w:proofErr w:type="spellEnd"/>
      <w:r w:rsidRPr="00CC5891">
        <w:rPr>
          <w:rFonts w:cs="Arial"/>
          <w:sz w:val="28"/>
          <w:szCs w:val="28"/>
        </w:rPr>
        <w:t xml:space="preserve"> nada (que Allah </w:t>
      </w:r>
      <w:proofErr w:type="spellStart"/>
      <w:r w:rsidRPr="00CC5891">
        <w:rPr>
          <w:rFonts w:cs="Arial"/>
          <w:sz w:val="28"/>
          <w:szCs w:val="28"/>
        </w:rPr>
        <w:t>permitiu</w:t>
      </w:r>
      <w:proofErr w:type="spellEnd"/>
      <w:r w:rsidRPr="00CC5891">
        <w:rPr>
          <w:rFonts w:cs="Arial"/>
          <w:sz w:val="28"/>
          <w:szCs w:val="28"/>
        </w:rPr>
        <w:t xml:space="preserve">)”. Da </w:t>
      </w:r>
      <w:proofErr w:type="spellStart"/>
      <w:r w:rsidRPr="00CC5891">
        <w:rPr>
          <w:rFonts w:cs="Arial"/>
          <w:sz w:val="28"/>
          <w:szCs w:val="28"/>
        </w:rPr>
        <w:t>mesma</w:t>
      </w:r>
      <w:proofErr w:type="spellEnd"/>
      <w:r w:rsidRPr="00CC5891">
        <w:rPr>
          <w:rFonts w:cs="Arial"/>
          <w:sz w:val="28"/>
          <w:szCs w:val="28"/>
        </w:rPr>
        <w:t xml:space="preserve"> forma </w:t>
      </w:r>
      <w:proofErr w:type="spellStart"/>
      <w:r w:rsidRPr="00CC5891">
        <w:rPr>
          <w:rFonts w:cs="Arial"/>
          <w:sz w:val="28"/>
          <w:szCs w:val="28"/>
        </w:rPr>
        <w:t>desmentiram</w:t>
      </w:r>
      <w:proofErr w:type="spellEnd"/>
      <w:r w:rsidRPr="00CC5891">
        <w:rPr>
          <w:rFonts w:cs="Arial"/>
          <w:sz w:val="28"/>
          <w:szCs w:val="28"/>
        </w:rPr>
        <w:t xml:space="preserve"> (</w:t>
      </w:r>
      <w:proofErr w:type="spellStart"/>
      <w:r w:rsidRPr="00CC5891">
        <w:rPr>
          <w:rFonts w:cs="Arial"/>
          <w:sz w:val="28"/>
          <w:szCs w:val="28"/>
        </w:rPr>
        <w:t>os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Nossos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versículos</w:t>
      </w:r>
      <w:proofErr w:type="spellEnd"/>
      <w:r w:rsidRPr="00CC5891">
        <w:rPr>
          <w:rFonts w:cs="Arial"/>
          <w:sz w:val="28"/>
          <w:szCs w:val="28"/>
        </w:rPr>
        <w:t xml:space="preserve">) </w:t>
      </w:r>
      <w:proofErr w:type="spellStart"/>
      <w:r w:rsidRPr="00CC5891">
        <w:rPr>
          <w:rFonts w:cs="Arial"/>
          <w:sz w:val="28"/>
          <w:szCs w:val="28"/>
        </w:rPr>
        <w:t>aqueles</w:t>
      </w:r>
      <w:proofErr w:type="spellEnd"/>
      <w:r w:rsidRPr="00CC5891">
        <w:rPr>
          <w:rFonts w:cs="Arial"/>
          <w:sz w:val="28"/>
          <w:szCs w:val="28"/>
        </w:rPr>
        <w:t xml:space="preserve"> que </w:t>
      </w:r>
      <w:proofErr w:type="spellStart"/>
      <w:r w:rsidRPr="00CC5891">
        <w:rPr>
          <w:rFonts w:cs="Arial"/>
          <w:sz w:val="28"/>
          <w:szCs w:val="28"/>
        </w:rPr>
        <w:t>vieram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anteriormente</w:t>
      </w:r>
      <w:proofErr w:type="spellEnd"/>
      <w:r w:rsidRPr="00CC5891">
        <w:rPr>
          <w:rFonts w:cs="Arial"/>
          <w:sz w:val="28"/>
          <w:szCs w:val="28"/>
        </w:rPr>
        <w:t xml:space="preserve">, </w:t>
      </w:r>
      <w:proofErr w:type="spellStart"/>
      <w:r w:rsidRPr="00CC5891">
        <w:rPr>
          <w:rFonts w:cs="Arial"/>
          <w:sz w:val="28"/>
          <w:szCs w:val="28"/>
        </w:rPr>
        <w:t>até</w:t>
      </w:r>
      <w:proofErr w:type="spellEnd"/>
      <w:r w:rsidRPr="00CC5891">
        <w:rPr>
          <w:rFonts w:cs="Arial"/>
          <w:sz w:val="28"/>
          <w:szCs w:val="28"/>
        </w:rPr>
        <w:t xml:space="preserve"> que </w:t>
      </w:r>
      <w:proofErr w:type="spellStart"/>
      <w:r w:rsidRPr="00CC5891">
        <w:rPr>
          <w:rFonts w:cs="Arial"/>
          <w:sz w:val="28"/>
          <w:szCs w:val="28"/>
        </w:rPr>
        <w:t>provaram</w:t>
      </w:r>
      <w:proofErr w:type="spellEnd"/>
      <w:r w:rsidRPr="00CC5891">
        <w:rPr>
          <w:rFonts w:cs="Arial"/>
          <w:sz w:val="28"/>
          <w:szCs w:val="28"/>
        </w:rPr>
        <w:t xml:space="preserve"> o </w:t>
      </w:r>
      <w:proofErr w:type="spellStart"/>
      <w:r w:rsidRPr="00CC5891">
        <w:rPr>
          <w:rFonts w:cs="Arial"/>
          <w:sz w:val="28"/>
          <w:szCs w:val="28"/>
        </w:rPr>
        <w:t>Nosso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castigo</w:t>
      </w:r>
      <w:proofErr w:type="spellEnd"/>
      <w:r w:rsidRPr="00CC5891">
        <w:rPr>
          <w:rFonts w:cs="Arial"/>
          <w:sz w:val="28"/>
          <w:szCs w:val="28"/>
        </w:rPr>
        <w:t xml:space="preserve">. </w:t>
      </w:r>
      <w:proofErr w:type="spellStart"/>
      <w:r w:rsidRPr="00CC5891">
        <w:rPr>
          <w:rFonts w:cs="Arial"/>
          <w:sz w:val="28"/>
          <w:szCs w:val="28"/>
        </w:rPr>
        <w:t>Diz</w:t>
      </w:r>
      <w:proofErr w:type="spellEnd"/>
      <w:r w:rsidRPr="00CC5891">
        <w:rPr>
          <w:rFonts w:cs="Arial"/>
          <w:sz w:val="28"/>
          <w:szCs w:val="28"/>
        </w:rPr>
        <w:t>: “</w:t>
      </w:r>
      <w:proofErr w:type="spellStart"/>
      <w:r w:rsidRPr="00CC5891">
        <w:rPr>
          <w:rFonts w:cs="Arial"/>
          <w:sz w:val="28"/>
          <w:szCs w:val="28"/>
        </w:rPr>
        <w:t>Acaso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vós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tendes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conhecimento</w:t>
      </w:r>
      <w:proofErr w:type="spellEnd"/>
      <w:r w:rsidRPr="00CC5891">
        <w:rPr>
          <w:rFonts w:cs="Arial"/>
          <w:sz w:val="28"/>
          <w:szCs w:val="28"/>
        </w:rPr>
        <w:t xml:space="preserve"> que </w:t>
      </w:r>
      <w:proofErr w:type="spellStart"/>
      <w:r w:rsidRPr="00CC5891">
        <w:rPr>
          <w:rFonts w:cs="Arial"/>
          <w:sz w:val="28"/>
          <w:szCs w:val="28"/>
        </w:rPr>
        <w:t>nos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possais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apresentar</w:t>
      </w:r>
      <w:proofErr w:type="spellEnd"/>
      <w:r w:rsidRPr="00CC5891">
        <w:rPr>
          <w:rFonts w:cs="Arial"/>
          <w:sz w:val="28"/>
          <w:szCs w:val="28"/>
        </w:rPr>
        <w:t xml:space="preserve">? </w:t>
      </w:r>
      <w:proofErr w:type="spellStart"/>
      <w:r w:rsidRPr="00CC5891">
        <w:rPr>
          <w:rFonts w:cs="Arial"/>
          <w:sz w:val="28"/>
          <w:szCs w:val="28"/>
        </w:rPr>
        <w:t>Não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seguis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senão</w:t>
      </w:r>
      <w:proofErr w:type="spellEnd"/>
      <w:r w:rsidRPr="00CC5891">
        <w:rPr>
          <w:rFonts w:cs="Arial"/>
          <w:sz w:val="28"/>
          <w:szCs w:val="28"/>
        </w:rPr>
        <w:t xml:space="preserve"> (as </w:t>
      </w:r>
      <w:proofErr w:type="spellStart"/>
      <w:r w:rsidRPr="00CC5891">
        <w:rPr>
          <w:rFonts w:cs="Arial"/>
          <w:sz w:val="28"/>
          <w:szCs w:val="28"/>
        </w:rPr>
        <w:t>vossas</w:t>
      </w:r>
      <w:proofErr w:type="spellEnd"/>
      <w:r w:rsidRPr="00CC5891">
        <w:rPr>
          <w:rFonts w:cs="Arial"/>
          <w:sz w:val="28"/>
          <w:szCs w:val="28"/>
        </w:rPr>
        <w:t xml:space="preserve">) </w:t>
      </w:r>
      <w:proofErr w:type="spellStart"/>
      <w:r w:rsidRPr="00CC5891">
        <w:rPr>
          <w:rFonts w:cs="Arial"/>
          <w:sz w:val="28"/>
          <w:szCs w:val="28"/>
        </w:rPr>
        <w:t>conjeturas</w:t>
      </w:r>
      <w:proofErr w:type="spellEnd"/>
      <w:r w:rsidRPr="00CC5891">
        <w:rPr>
          <w:rFonts w:cs="Arial"/>
          <w:sz w:val="28"/>
          <w:szCs w:val="28"/>
        </w:rPr>
        <w:t xml:space="preserve"> e </w:t>
      </w:r>
      <w:proofErr w:type="spellStart"/>
      <w:r w:rsidRPr="00CC5891">
        <w:rPr>
          <w:rFonts w:cs="Arial"/>
          <w:sz w:val="28"/>
          <w:szCs w:val="28"/>
        </w:rPr>
        <w:t>não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fazeis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senão</w:t>
      </w:r>
      <w:proofErr w:type="spellEnd"/>
      <w:r w:rsidRPr="00CC5891">
        <w:rPr>
          <w:rFonts w:cs="Arial"/>
          <w:sz w:val="28"/>
          <w:szCs w:val="28"/>
        </w:rPr>
        <w:t xml:space="preserve"> </w:t>
      </w:r>
      <w:proofErr w:type="spellStart"/>
      <w:r w:rsidRPr="00CC5891">
        <w:rPr>
          <w:rFonts w:cs="Arial"/>
          <w:sz w:val="28"/>
          <w:szCs w:val="28"/>
        </w:rPr>
        <w:t>mentir</w:t>
      </w:r>
      <w:proofErr w:type="spellEnd"/>
      <w:r w:rsidRPr="00CC5891">
        <w:rPr>
          <w:rFonts w:cs="Arial"/>
          <w:sz w:val="28"/>
          <w:szCs w:val="28"/>
        </w:rPr>
        <w:t xml:space="preserve">” </w:t>
      </w:r>
      <w:r w:rsidR="0020299E" w:rsidRPr="0020299E">
        <w:rPr>
          <w:rFonts w:ascii="Arial" w:hAnsi="Arial" w:cs="Arial"/>
          <w:color w:val="FFFFFF"/>
          <w:sz w:val="28"/>
          <w:szCs w:val="28"/>
          <w:rtl/>
        </w:rPr>
        <w:t>ديگري] نمي‌گويي</w:t>
      </w:r>
    </w:p>
    <w:p w:rsidR="00CC1A7C" w:rsidRPr="0020299E" w:rsidRDefault="0020299E" w:rsidP="00740A12">
      <w:pPr>
        <w:rPr>
          <w:color w:val="000000" w:themeColor="text1"/>
          <w:sz w:val="28"/>
          <w:szCs w:val="28"/>
        </w:rPr>
      </w:pPr>
      <w:r w:rsidRPr="0020299E">
        <w:rPr>
          <w:rFonts w:ascii="Arial" w:hAnsi="Arial" w:cs="Arial"/>
          <w:color w:val="FFFFFF"/>
          <w:sz w:val="28"/>
          <w:szCs w:val="28"/>
          <w:rtl/>
        </w:rPr>
        <w:t>د</w:t>
      </w: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0299E"/>
    <w:rsid w:val="00244E97"/>
    <w:rsid w:val="003E6D64"/>
    <w:rsid w:val="00740A12"/>
    <w:rsid w:val="009641D0"/>
    <w:rsid w:val="00BF50AC"/>
    <w:rsid w:val="00CC1A7C"/>
    <w:rsid w:val="00CC5891"/>
    <w:rsid w:val="00E0759A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2026-08-18T23:36:00Z</dcterms:created>
  <dcterms:modified xsi:type="dcterms:W3CDTF">2026-08-18T23:36:00Z</dcterms:modified>
</cp:coreProperties>
</file>