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0E" w:rsidRDefault="001B1000">
      <w:pP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فَلَمَّا جَآءَتۡهُمۡ رُسُلُهُم بِٱلۡبَيِّنَٰتِ فَرِحُواْ بِمَا عِندَهُم مِّنَ ٱلۡعِلۡمِ وَحَاقَ بِهِم مَّا كَانُواْ بِهِۦ يَسۡتَهۡزِءُونَ</w:t>
      </w:r>
      <w:r>
        <w:rPr>
          <w:rFonts w:hint="cs"/>
          <w:rtl/>
        </w:rPr>
        <w:t>(83)</w:t>
      </w:r>
      <w:r w:rsidRPr="001B1000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فَلَمَّا رَأَوۡاْ بَأۡسَنَا قَالُوٓاْ ءَامَنَّا بِٱللَّهِ وَحۡدَهُۥ وَكَفَرۡنَا بِمَا كُنَّا بِهِۦ مُشۡرِكِينَ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(84)</w:t>
      </w:r>
      <w:r w:rsidRPr="001B1000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فَلَمۡ يَكُ يَنفَعُهُمۡ إِيمَٰنُهُمۡ لَمَّا رَأَوۡاْ بَأۡسَنَاۖ سُنَّتَ ٱللَّهِ ٱلَّتِي قَدۡ خَلَتۡ فِي عِبَادِهِۦۖ وَخَسِرَ هُنَالِكَ ٱلۡكَٰفِرُونَ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(85)</w:t>
      </w:r>
    </w:p>
    <w:p w:rsidR="001B1000" w:rsidRDefault="001B1000" w:rsidP="001B1000">
      <w:pPr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[غافر:83-85]</w:t>
      </w:r>
    </w:p>
    <w:p w:rsidR="005F5F71" w:rsidRDefault="005F5F71" w:rsidP="005F5F71">
      <w:pPr>
        <w:pStyle w:val="trans-text"/>
        <w:shd w:val="clear" w:color="auto" w:fill="FFFFFF"/>
        <w:spacing w:before="0" w:beforeAutospacing="0"/>
        <w:rPr>
          <w:rFonts w:ascii="Gentium" w:hAnsi="Gentium"/>
          <w:color w:val="212529"/>
          <w:sz w:val="38"/>
          <w:szCs w:val="38"/>
        </w:rPr>
      </w:pPr>
      <w:bookmarkStart w:id="0" w:name="_GoBack"/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Cuando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los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mensajeros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llegaron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ellos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con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claraspruebas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(de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verdad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), </w:t>
      </w:r>
      <w:bookmarkEnd w:id="0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se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mostraron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orgullosos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del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conocimiento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tenían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(—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sus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falsas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creencias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— y los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desmintieron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) y se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abatió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sobre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ellos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el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castigo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del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se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burlaban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  <w:r w:rsidR="008829DC">
        <w:rPr>
          <w:rFonts w:hint="cs"/>
          <w:rtl/>
        </w:rPr>
        <w:t xml:space="preserve"> </w:t>
      </w:r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cuando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vieron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Nuestro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castigo</w:t>
      </w:r>
      <w:proofErr w:type="spellEnd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,</w:t>
      </w:r>
      <w:r>
        <w:rPr>
          <w:rFonts w:ascii="Gentium" w:hAnsi="Gentium"/>
          <w:color w:val="212529"/>
          <w:sz w:val="38"/>
          <w:szCs w:val="38"/>
          <w:shd w:val="clear" w:color="auto" w:fill="FFFFFF"/>
        </w:rPr>
        <w:t>(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83)</w:t>
      </w:r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dijeron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: «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Creemos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solamente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en el Dios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Único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negamos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aquello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adorábamos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con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anterioridad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fuera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Él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».</w:t>
      </w:r>
      <w:r>
        <w:rPr>
          <w:rFonts w:ascii="Gentium" w:hAnsi="Gentium"/>
          <w:color w:val="212529"/>
          <w:sz w:val="38"/>
          <w:szCs w:val="38"/>
          <w:shd w:val="clear" w:color="auto" w:fill="FFFFFF"/>
        </w:rPr>
        <w:t>(84)</w:t>
      </w:r>
      <w:r w:rsidR="008829DC"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Pero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de nada les </w:t>
      </w:r>
      <w:proofErr w:type="spellStart"/>
      <w:r>
        <w:rPr>
          <w:rFonts w:ascii="Gentium" w:hAnsi="Gentium"/>
          <w:color w:val="212529"/>
          <w:sz w:val="38"/>
          <w:szCs w:val="38"/>
        </w:rPr>
        <w:t>sirvió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creer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entonces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. </w:t>
      </w:r>
      <w:proofErr w:type="spellStart"/>
      <w:r>
        <w:rPr>
          <w:rFonts w:ascii="Gentium" w:hAnsi="Gentium"/>
          <w:color w:val="212529"/>
          <w:sz w:val="38"/>
          <w:szCs w:val="38"/>
        </w:rPr>
        <w:t>Así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procede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siempre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Al-</w:t>
      </w:r>
      <w:proofErr w:type="spellStart"/>
      <w:r>
        <w:rPr>
          <w:rFonts w:ascii="Gentium" w:hAnsi="Gentium"/>
          <w:color w:val="212529"/>
          <w:sz w:val="38"/>
          <w:szCs w:val="38"/>
        </w:rPr>
        <w:t>lah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con </w:t>
      </w:r>
      <w:proofErr w:type="spellStart"/>
      <w:r>
        <w:rPr>
          <w:rFonts w:ascii="Gentium" w:hAnsi="Gentium"/>
          <w:color w:val="212529"/>
          <w:sz w:val="38"/>
          <w:szCs w:val="38"/>
        </w:rPr>
        <w:t>Sus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siervos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. </w:t>
      </w:r>
      <w:proofErr w:type="gramStart"/>
      <w:r>
        <w:rPr>
          <w:rFonts w:ascii="Gentium" w:hAnsi="Gentium"/>
          <w:color w:val="212529"/>
          <w:sz w:val="38"/>
          <w:szCs w:val="38"/>
        </w:rPr>
        <w:t xml:space="preserve">Y </w:t>
      </w:r>
      <w:proofErr w:type="spellStart"/>
      <w:r>
        <w:rPr>
          <w:rFonts w:ascii="Gentium" w:hAnsi="Gentium"/>
          <w:color w:val="212529"/>
          <w:sz w:val="38"/>
          <w:szCs w:val="38"/>
        </w:rPr>
        <w:t>quienes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rechazaron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la </w:t>
      </w:r>
      <w:proofErr w:type="spellStart"/>
      <w:r>
        <w:rPr>
          <w:rFonts w:ascii="Gentium" w:hAnsi="Gentium"/>
          <w:color w:val="212529"/>
          <w:sz w:val="38"/>
          <w:szCs w:val="38"/>
        </w:rPr>
        <w:t>verdadfueron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los </w:t>
      </w:r>
      <w:proofErr w:type="spellStart"/>
      <w:r>
        <w:rPr>
          <w:rFonts w:ascii="Gentium" w:hAnsi="Gentium"/>
          <w:color w:val="212529"/>
          <w:sz w:val="38"/>
          <w:szCs w:val="38"/>
        </w:rPr>
        <w:t>perdedores</w:t>
      </w:r>
      <w:proofErr w:type="spellEnd"/>
      <w:r>
        <w:rPr>
          <w:rFonts w:ascii="Gentium" w:hAnsi="Gentium"/>
          <w:color w:val="212529"/>
          <w:sz w:val="38"/>
          <w:szCs w:val="38"/>
        </w:rPr>
        <w:t>.</w:t>
      </w:r>
      <w:proofErr w:type="gramEnd"/>
    </w:p>
    <w:p w:rsidR="005F5F71" w:rsidRDefault="005F5F71" w:rsidP="005F5F71">
      <w:pPr>
        <w:shd w:val="clear" w:color="auto" w:fill="FFFFFF"/>
        <w:bidi w:val="0"/>
        <w:rPr>
          <w:rFonts w:ascii="GEDinarOne-Medium" w:hAnsi="GEDinarOne-Medium"/>
          <w:color w:val="212529"/>
          <w:sz w:val="24"/>
          <w:szCs w:val="24"/>
        </w:rPr>
      </w:pPr>
    </w:p>
    <w:p w:rsidR="002C6A1E" w:rsidRPr="002C6A1E" w:rsidRDefault="005F5F71" w:rsidP="005F5F71">
      <w:pPr>
        <w:jc w:val="right"/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 </w:t>
      </w:r>
      <w:r w:rsidR="002C6A1E">
        <w:rPr>
          <w:rFonts w:hint="cs"/>
          <w:sz w:val="36"/>
          <w:szCs w:val="36"/>
          <w:rtl/>
          <w:lang w:bidi="ar-EG"/>
        </w:rPr>
        <w:t>[غافر:83-85]</w:t>
      </w:r>
    </w:p>
    <w:sectPr w:rsidR="002C6A1E" w:rsidRPr="002C6A1E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000"/>
    <w:rsid w:val="000501F9"/>
    <w:rsid w:val="000D0096"/>
    <w:rsid w:val="001B1000"/>
    <w:rsid w:val="002B27BD"/>
    <w:rsid w:val="002C6A1E"/>
    <w:rsid w:val="005F5F71"/>
    <w:rsid w:val="0088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5F5F7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5F5F7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2024-06-24T05:11:00Z</dcterms:created>
  <dcterms:modified xsi:type="dcterms:W3CDTF">2024-06-24T05:11:00Z</dcterms:modified>
</cp:coreProperties>
</file>