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Allah ne wanda Ya hore muku kogi don jiragen ruwa su riqa gudu a cikinsa da umarninsa, don kuma ku nema daga falalarsa don kuma ku gode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Ya kuma hore muku abin da yake cikin sammai da abin da yake cikin qasa gaba xayansu daga gare Shi. Lalle a game da wannan tabbas akwai ayoyi ga mutanen da suke yin tunani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