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DE0F22" w:rsidRDefault="0066640A"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proofErr w:type="spellStart"/>
      <w:r>
        <w:rPr>
          <w:rFonts w:ascii="GEDinarOne-Medium" w:hAnsi="GEDinarOne-Medium"/>
          <w:color w:val="212529"/>
          <w:sz w:val="38"/>
          <w:szCs w:val="38"/>
          <w:shd w:val="clear" w:color="auto" w:fill="FFFFFF"/>
        </w:rPr>
        <w:t>Basi</w:t>
      </w:r>
      <w:proofErr w:type="spellEnd"/>
      <w:r>
        <w:rPr>
          <w:rFonts w:ascii="GEDinarOne-Medium" w:hAnsi="GEDinarOne-Medium"/>
          <w:color w:val="212529"/>
          <w:sz w:val="38"/>
          <w:szCs w:val="38"/>
          <w:shd w:val="clear" w:color="auto" w:fill="FFFFFF"/>
        </w:rPr>
        <w:t xml:space="preserve"> (Yule </w:t>
      </w:r>
      <w:proofErr w:type="spellStart"/>
      <w:r>
        <w:rPr>
          <w:rFonts w:ascii="GEDinarOne-Medium" w:hAnsi="GEDinarOne-Medium"/>
          <w:color w:val="212529"/>
          <w:sz w:val="38"/>
          <w:szCs w:val="38"/>
          <w:shd w:val="clear" w:color="auto" w:fill="FFFFFF"/>
        </w:rPr>
        <w:t>mpekuzi</w:t>
      </w:r>
      <w:proofErr w:type="spellEnd"/>
      <w:r>
        <w:rPr>
          <w:rFonts w:ascii="GEDinarOne-Medium" w:hAnsi="GEDinarOne-Medium"/>
          <w:color w:val="212529"/>
          <w:sz w:val="38"/>
          <w:szCs w:val="38"/>
          <w:shd w:val="clear" w:color="auto" w:fill="FFFFFF"/>
        </w:rPr>
        <w:t>)</w:t>
      </w:r>
      <w:bookmarkEnd w:id="0"/>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alianza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mizigo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kabla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mzigo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Kisha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alilitoa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bakuli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lililoibwa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kutoka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katika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mzigo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Hivi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ndivyo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tulivyomfunza</w:t>
      </w:r>
      <w:proofErr w:type="spellEnd"/>
      <w:r>
        <w:rPr>
          <w:rFonts w:ascii="GEDinarOne-Medium" w:hAnsi="GEDinarOne-Medium"/>
          <w:color w:val="212529"/>
          <w:sz w:val="38"/>
          <w:szCs w:val="38"/>
          <w:shd w:val="clear" w:color="auto" w:fill="FFFFFF"/>
        </w:rPr>
        <w:t xml:space="preserve"> Yusuf </w:t>
      </w:r>
      <w:proofErr w:type="spellStart"/>
      <w:r>
        <w:rPr>
          <w:rFonts w:ascii="GEDinarOne-Medium" w:hAnsi="GEDinarOne-Medium"/>
          <w:color w:val="212529"/>
          <w:sz w:val="38"/>
          <w:szCs w:val="38"/>
          <w:shd w:val="clear" w:color="auto" w:fill="FFFFFF"/>
        </w:rPr>
        <w:t>mbinu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kubaki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Asingeweza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kumchukua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sharia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mfalme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isipokuwa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matakwa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Tunawainua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daraja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nyingi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tuwatakao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kila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anayejua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yupo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anayejua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zaidi</w:t>
      </w:r>
      <w:proofErr w:type="spellEnd"/>
    </w:p>
    <w:p w:rsidR="00DE0F22" w:rsidRDefault="00DE0F22"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p>
    <w:p w:rsidR="007301E2" w:rsidRDefault="007301E2"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4C20AC"/>
    <w:rsid w:val="0066640A"/>
    <w:rsid w:val="007301E2"/>
    <w:rsid w:val="00B63308"/>
    <w:rsid w:val="00DE0F22"/>
    <w:rsid w:val="00EA4A34"/>
    <w:rsid w:val="00F0601A"/>
    <w:rsid w:val="00FB4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921">
      <w:bodyDiv w:val="1"/>
      <w:marLeft w:val="0"/>
      <w:marRight w:val="0"/>
      <w:marTop w:val="0"/>
      <w:marBottom w:val="0"/>
      <w:divBdr>
        <w:top w:val="none" w:sz="0" w:space="0" w:color="auto"/>
        <w:left w:val="none" w:sz="0" w:space="0" w:color="auto"/>
        <w:bottom w:val="none" w:sz="0" w:space="0" w:color="auto"/>
        <w:right w:val="none" w:sz="0" w:space="0" w:color="auto"/>
      </w:divBdr>
    </w:div>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2026-05-13T23:14:00Z</dcterms:created>
  <dcterms:modified xsi:type="dcterms:W3CDTF">2026-05-13T23:14:00Z</dcterms:modified>
</cp:coreProperties>
</file>