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0A475C" w:rsidRDefault="000A475C" w:rsidP="000A475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E1706E" w:rsidRPr="007247A6" w:rsidRDefault="007247A6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</w:rPr>
      </w:pPr>
      <w:bookmarkStart w:id="0" w:name="_GoBack"/>
      <w:r w:rsidRPr="007247A6">
        <w:rPr>
          <w:rFonts w:ascii="Arial" w:hAnsi="Arial" w:cs="Arial"/>
          <w:color w:val="0F0F0F"/>
          <w:sz w:val="32"/>
          <w:szCs w:val="32"/>
          <w:rtl/>
        </w:rPr>
        <w:t>اي پيامبر! آنچه را كه از پروردگارت</w:t>
      </w:r>
      <w:bookmarkEnd w:id="0"/>
      <w:r w:rsidRPr="007247A6">
        <w:rPr>
          <w:rFonts w:ascii="Arial" w:hAnsi="Arial" w:cs="Arial"/>
          <w:color w:val="0F0F0F"/>
          <w:sz w:val="32"/>
          <w:szCs w:val="32"/>
          <w:rtl/>
        </w:rPr>
        <w:t xml:space="preserve"> بر تو نازل شده است، [به مردم] برسان، و اگر اين كار را نكني، رسالتش را نرسانده‌اي، و الله تو را از [شر] مردم حفظ مي‌کند، همانا الله گروه كافران را هدايت نمي‌کند </w:t>
      </w:r>
      <w:r w:rsidRPr="007247A6">
        <w:rPr>
          <w:rFonts w:ascii="Arial" w:hAnsi="Arial" w:cs="Arial"/>
          <w:color w:val="0F0F0F"/>
          <w:sz w:val="32"/>
          <w:szCs w:val="32"/>
        </w:rPr>
        <w:t>[</w:t>
      </w:r>
      <w:r w:rsidRPr="007247A6">
        <w:rPr>
          <w:rFonts w:ascii="Arial" w:hAnsi="Arial" w:cs="Arial"/>
          <w:color w:val="0F0F0F"/>
          <w:sz w:val="32"/>
          <w:szCs w:val="32"/>
          <w:rtl/>
        </w:rPr>
        <w:t>اى پيامبر] بگو! اي اهل كتاب شما بر هيچ چيز قابل قبولي نيستيد مگر وقتي كه تورات و انجيل و آنچه را كه از طرف پروردگار تان بر شما نازل شده است [قرآن مجيد]، برپا داريد، و [اى پيامبر!] به يقين آنچه كه بر تو از طرف پروردگارت نازل شده است، بر طغيان و كفر بسياري از آنان مي‌افزايد، پس بر گروه كافران غمگين مباش</w:t>
      </w:r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460A2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247A6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1706E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2025-04-19T22:30:00Z</dcterms:created>
  <dcterms:modified xsi:type="dcterms:W3CDTF">2025-04-19T22:30:00Z</dcterms:modified>
</cp:coreProperties>
</file>