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E14C4" w:rsidRDefault="00E51442" w:rsidP="00E5144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E51442">
        <w:rPr>
          <w:rFonts w:ascii="Arial" w:hAnsi="Arial" w:cs="Arial"/>
          <w:color w:val="000000"/>
          <w:sz w:val="34"/>
          <w:szCs w:val="34"/>
        </w:rPr>
        <w:t xml:space="preserve">Allah ne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wanda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sanya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muku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qasa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E51442">
        <w:rPr>
          <w:rFonts w:ascii="Arial" w:hAnsi="Arial" w:cs="Arial"/>
          <w:color w:val="000000"/>
          <w:sz w:val="34"/>
          <w:szCs w:val="34"/>
        </w:rPr>
        <w:t xml:space="preserve">ta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zama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wurin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zama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sama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ta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zama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rufi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suranta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ku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sai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kyautata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surorinku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arzuta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ku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daxaxan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abubuwa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Wannan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fa Shi ne Allah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Ubangijinku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. To Allah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Ubangijin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talikai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albarkatunsa</w:t>
      </w:r>
      <w:proofErr w:type="spellEnd"/>
      <w:r w:rsidRPr="00E51442">
        <w:rPr>
          <w:rFonts w:ascii="Arial" w:hAnsi="Arial" w:cs="Arial"/>
          <w:color w:val="000000"/>
          <w:sz w:val="34"/>
          <w:szCs w:val="34"/>
        </w:rPr>
        <w:t xml:space="preserve"> sun </w:t>
      </w:r>
      <w:proofErr w:type="spellStart"/>
      <w:r w:rsidRPr="00E51442">
        <w:rPr>
          <w:rFonts w:ascii="Arial" w:hAnsi="Arial" w:cs="Arial"/>
          <w:color w:val="000000"/>
          <w:sz w:val="34"/>
          <w:szCs w:val="34"/>
        </w:rPr>
        <w:t>yawaita</w:t>
      </w:r>
      <w:proofErr w:type="spellEnd"/>
    </w:p>
    <w:p w:rsidR="00E51442" w:rsidRDefault="00E51442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E51442" w:rsidRDefault="00E51442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8022D7"/>
    <w:rsid w:val="009861E6"/>
    <w:rsid w:val="00A07FD8"/>
    <w:rsid w:val="00A14613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2026-06-16T06:15:00Z</dcterms:created>
  <dcterms:modified xsi:type="dcterms:W3CDTF">2026-06-16T06:15:00Z</dcterms:modified>
</cp:coreProperties>
</file>