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E3" w:rsidRPr="00725EE3" w:rsidRDefault="00725EE3" w:rsidP="00725EE3">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725EE3">
        <w:rPr>
          <w:rFonts w:ascii="KFGQPCHAFSUthmanicScript-Regula" w:eastAsia="Times New Roman" w:hAnsi="KFGQPCHAFSUthmanicScript-Regula" w:cs="Times New Roman"/>
          <w:color w:val="212529"/>
          <w:sz w:val="28"/>
          <w:szCs w:val="28"/>
          <w:rtl/>
        </w:rPr>
        <w:t>وَإِذَا طَلَّقۡتُمُ ٱلنِّسَآءَ فَبَلَغۡنَ أَجَلَهُنَّ فَأَمۡسِكُوهُنَّ بِمَعۡرُوفٍ أَوۡ سَرِّحُوهُنَّ بِمَعۡرُوفٖۚ وَلَا تُمۡسِكُوهُنَّ ضِرَارٗا لِّتَعۡتَدُواْۚ وَمَن يَفۡعَلۡ ذَٰلِكَ فَقَدۡ ظَلَمَ نَفۡسَهُۥۚ وَلَا تَتَّخِذُوٓاْ ءَايَٰتِ ٱللَّهِ هُزُوٗاۚ وَٱذۡكُرُواْ نِعۡمَتَ ٱللَّهِ عَلَيۡكُمۡ وَمَآ أَنزَلَ عَلَيۡكُم مِّنَ ٱلۡكِتَٰبِ وَٱلۡحِكۡمَةِ يَعِظُكُم بِهِۦۚ وَٱتَّقُواْ ٱللَّهَ وَٱعۡلَمُوٓاْ أَنَّ ٱللَّهَ بِكُلِّ شَيۡءٍ عَلِيمٞ</w:t>
      </w:r>
    </w:p>
    <w:p w:rsidR="00640842" w:rsidRPr="00332E3B" w:rsidRDefault="00A5450E" w:rsidP="00725EE3">
      <w:pPr>
        <w:pStyle w:val="text-center"/>
        <w:shd w:val="clear" w:color="auto" w:fill="FFFFFF"/>
        <w:spacing w:before="0" w:beforeAutospacing="0"/>
        <w:jc w:val="center"/>
        <w:rPr>
          <w:rFonts w:ascii="KFGQPCHAFSUthmanicScript-Regula" w:hAnsi="KFGQPCHAFSUthmanicScript-Regula"/>
          <w:color w:val="FF0000"/>
          <w:sz w:val="28"/>
          <w:szCs w:val="28"/>
          <w:rtl/>
        </w:rPr>
      </w:pPr>
      <w:r w:rsidRPr="00A5450E">
        <w:rPr>
          <w:rFonts w:ascii="Calibri" w:hAnsi="Calibri" w:cs="Calibri"/>
          <w:color w:val="FF0000"/>
          <w:rtl/>
          <w:lang w:bidi="ar-EG"/>
        </w:rPr>
        <w:t>البَقَرَةِ</w:t>
      </w:r>
      <w:r w:rsidR="00640842" w:rsidRPr="00332E3B">
        <w:rPr>
          <w:rFonts w:ascii="KFGQPCHAFSUthmanicScript-Regula" w:hAnsi="KFGQPCHAFSUthmanicScript-Regula" w:hint="cs"/>
          <w:color w:val="FF0000"/>
          <w:sz w:val="28"/>
          <w:szCs w:val="28"/>
          <w:rtl/>
        </w:rPr>
        <w:t>:</w:t>
      </w:r>
      <w:r w:rsidR="00725EE3">
        <w:rPr>
          <w:rFonts w:ascii="KFGQPCHAFSUthmanicScript-Regula" w:hAnsi="KFGQPCHAFSUthmanicScript-Regula" w:hint="cs"/>
          <w:color w:val="FF0000"/>
          <w:sz w:val="28"/>
          <w:szCs w:val="28"/>
          <w:rtl/>
        </w:rPr>
        <w:t>231</w:t>
      </w:r>
      <w:bookmarkStart w:id="0" w:name="_GoBack"/>
      <w:bookmarkEnd w:id="0"/>
      <w:r w:rsidR="00640842" w:rsidRPr="00332E3B">
        <w:rPr>
          <w:rFonts w:ascii="KFGQPCHAFSUthmanicScript-Regula" w:hAnsi="KFGQPCHAFSUthmanicScript-Regula" w:hint="cs"/>
          <w:color w:val="FF0000"/>
          <w:sz w:val="28"/>
          <w:szCs w:val="28"/>
          <w:rtl/>
        </w:rPr>
        <w:t>)</w:t>
      </w:r>
      <w:r w:rsidR="00640842" w:rsidRPr="00332E3B">
        <w:rPr>
          <w:rFonts w:ascii="KFGQPCHAFSUthmanicScript-Regula" w:hAnsi="KFGQPCHAFSUthmanicScript-Regula"/>
          <w:color w:val="FF0000"/>
          <w:sz w:val="28"/>
          <w:szCs w:val="28"/>
        </w:rPr>
        <w:t xml:space="preserve"> )</w:t>
      </w:r>
    </w:p>
    <w:p w:rsidR="00725EE3" w:rsidRPr="00725EE3" w:rsidRDefault="00725EE3" w:rsidP="00725EE3">
      <w:pPr>
        <w:shd w:val="clear" w:color="auto" w:fill="FFFFFF"/>
        <w:spacing w:after="100" w:afterAutospacing="1" w:line="240" w:lineRule="auto"/>
        <w:rPr>
          <w:rFonts w:ascii="Gentium" w:eastAsia="Times New Roman" w:hAnsi="Gentium" w:cs="Times New Roman"/>
          <w:color w:val="212529"/>
          <w:sz w:val="28"/>
          <w:szCs w:val="28"/>
        </w:rPr>
      </w:pPr>
      <w:r w:rsidRPr="00725EE3">
        <w:rPr>
          <w:rFonts w:ascii="Gentium" w:eastAsia="Times New Roman" w:hAnsi="Gentium" w:cs="Times New Roman"/>
          <w:color w:val="212529"/>
          <w:sz w:val="28"/>
          <w:szCs w:val="28"/>
        </w:rPr>
        <w:t xml:space="preserve">Y </w:t>
      </w:r>
      <w:proofErr w:type="spellStart"/>
      <w:r w:rsidRPr="00725EE3">
        <w:rPr>
          <w:rFonts w:ascii="Gentium" w:eastAsia="Times New Roman" w:hAnsi="Gentium" w:cs="Times New Roman"/>
          <w:color w:val="212529"/>
          <w:sz w:val="28"/>
          <w:szCs w:val="28"/>
        </w:rPr>
        <w:t>cuando</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divorcien</w:t>
      </w:r>
      <w:proofErr w:type="spellEnd"/>
      <w:r w:rsidRPr="00725EE3">
        <w:rPr>
          <w:rFonts w:ascii="Gentium" w:eastAsia="Times New Roman" w:hAnsi="Gentium" w:cs="Times New Roman"/>
          <w:color w:val="212529"/>
          <w:sz w:val="28"/>
          <w:szCs w:val="28"/>
        </w:rPr>
        <w:t xml:space="preserve"> a </w:t>
      </w:r>
      <w:proofErr w:type="spellStart"/>
      <w:r w:rsidRPr="00725EE3">
        <w:rPr>
          <w:rFonts w:ascii="Gentium" w:eastAsia="Times New Roman" w:hAnsi="Gentium" w:cs="Times New Roman"/>
          <w:color w:val="212529"/>
          <w:sz w:val="28"/>
          <w:szCs w:val="28"/>
        </w:rPr>
        <w:t>sus</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mujeres</w:t>
      </w:r>
      <w:proofErr w:type="spellEnd"/>
      <w:r w:rsidRPr="00725EE3">
        <w:rPr>
          <w:rFonts w:ascii="Gentium" w:eastAsia="Times New Roman" w:hAnsi="Gentium" w:cs="Times New Roman"/>
          <w:color w:val="212529"/>
          <w:sz w:val="28"/>
          <w:szCs w:val="28"/>
        </w:rPr>
        <w:t xml:space="preserve"> y </w:t>
      </w:r>
      <w:proofErr w:type="spellStart"/>
      <w:r w:rsidRPr="00725EE3">
        <w:rPr>
          <w:rFonts w:ascii="Gentium" w:eastAsia="Times New Roman" w:hAnsi="Gentium" w:cs="Times New Roman"/>
          <w:color w:val="212529"/>
          <w:sz w:val="28"/>
          <w:szCs w:val="28"/>
        </w:rPr>
        <w:t>su</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tiempo</w:t>
      </w:r>
      <w:proofErr w:type="spellEnd"/>
      <w:r w:rsidRPr="00725EE3">
        <w:rPr>
          <w:rFonts w:ascii="Gentium" w:eastAsia="Times New Roman" w:hAnsi="Gentium" w:cs="Times New Roman"/>
          <w:color w:val="212529"/>
          <w:sz w:val="28"/>
          <w:szCs w:val="28"/>
        </w:rPr>
        <w:t xml:space="preserve"> de </w:t>
      </w:r>
      <w:proofErr w:type="spellStart"/>
      <w:r w:rsidRPr="00725EE3">
        <w:rPr>
          <w:rFonts w:ascii="Gentium" w:eastAsia="Times New Roman" w:hAnsi="Gentium" w:cs="Times New Roman"/>
          <w:color w:val="212529"/>
          <w:sz w:val="28"/>
          <w:szCs w:val="28"/>
        </w:rPr>
        <w:t>espera</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esté</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próximo</w:t>
      </w:r>
      <w:proofErr w:type="spellEnd"/>
      <w:r w:rsidRPr="00725EE3">
        <w:rPr>
          <w:rFonts w:ascii="Gentium" w:eastAsia="Times New Roman" w:hAnsi="Gentium" w:cs="Times New Roman"/>
          <w:color w:val="212529"/>
          <w:sz w:val="28"/>
          <w:szCs w:val="28"/>
        </w:rPr>
        <w:t xml:space="preserve"> a </w:t>
      </w:r>
      <w:proofErr w:type="spellStart"/>
      <w:r w:rsidRPr="00725EE3">
        <w:rPr>
          <w:rFonts w:ascii="Gentium" w:eastAsia="Times New Roman" w:hAnsi="Gentium" w:cs="Times New Roman"/>
          <w:color w:val="212529"/>
          <w:sz w:val="28"/>
          <w:szCs w:val="28"/>
        </w:rPr>
        <w:t>expirar</w:t>
      </w:r>
      <w:proofErr w:type="spellEnd"/>
      <w:r w:rsidRPr="00725EE3">
        <w:rPr>
          <w:rFonts w:ascii="Gentium" w:eastAsia="Times New Roman" w:hAnsi="Gentium" w:cs="Times New Roman"/>
          <w:color w:val="212529"/>
          <w:sz w:val="28"/>
          <w:szCs w:val="28"/>
        </w:rPr>
        <w:t xml:space="preserve">, o </w:t>
      </w:r>
      <w:proofErr w:type="spellStart"/>
      <w:r w:rsidRPr="00725EE3">
        <w:rPr>
          <w:rFonts w:ascii="Gentium" w:eastAsia="Times New Roman" w:hAnsi="Gentium" w:cs="Times New Roman"/>
          <w:color w:val="212529"/>
          <w:sz w:val="28"/>
          <w:szCs w:val="28"/>
        </w:rPr>
        <w:t>bien</w:t>
      </w:r>
      <w:proofErr w:type="spellEnd"/>
      <w:r w:rsidRPr="00725EE3">
        <w:rPr>
          <w:rFonts w:ascii="Gentium" w:eastAsia="Times New Roman" w:hAnsi="Gentium" w:cs="Times New Roman"/>
          <w:color w:val="212529"/>
          <w:sz w:val="28"/>
          <w:szCs w:val="28"/>
        </w:rPr>
        <w:t xml:space="preserve"> las </w:t>
      </w:r>
      <w:proofErr w:type="spellStart"/>
      <w:r w:rsidRPr="00725EE3">
        <w:rPr>
          <w:rFonts w:ascii="Gentium" w:eastAsia="Times New Roman" w:hAnsi="Gentium" w:cs="Times New Roman"/>
          <w:color w:val="212529"/>
          <w:sz w:val="28"/>
          <w:szCs w:val="28"/>
        </w:rPr>
        <w:t>retienen</w:t>
      </w:r>
      <w:proofErr w:type="spellEnd"/>
      <w:r w:rsidRPr="00725EE3">
        <w:rPr>
          <w:rFonts w:ascii="Gentium" w:eastAsia="Times New Roman" w:hAnsi="Gentium" w:cs="Times New Roman"/>
          <w:color w:val="212529"/>
          <w:sz w:val="28"/>
          <w:szCs w:val="28"/>
        </w:rPr>
        <w:t xml:space="preserve"> y las </w:t>
      </w:r>
      <w:proofErr w:type="spellStart"/>
      <w:r w:rsidRPr="00725EE3">
        <w:rPr>
          <w:rFonts w:ascii="Gentium" w:eastAsia="Times New Roman" w:hAnsi="Gentium" w:cs="Times New Roman"/>
          <w:color w:val="212529"/>
          <w:sz w:val="28"/>
          <w:szCs w:val="28"/>
        </w:rPr>
        <w:t>tratan</w:t>
      </w:r>
      <w:proofErr w:type="spellEnd"/>
      <w:r w:rsidRPr="00725EE3">
        <w:rPr>
          <w:rFonts w:ascii="Gentium" w:eastAsia="Times New Roman" w:hAnsi="Gentium" w:cs="Times New Roman"/>
          <w:color w:val="212529"/>
          <w:sz w:val="28"/>
          <w:szCs w:val="28"/>
        </w:rPr>
        <w:t xml:space="preserve"> con </w:t>
      </w:r>
      <w:proofErr w:type="spellStart"/>
      <w:r w:rsidRPr="00725EE3">
        <w:rPr>
          <w:rFonts w:ascii="Gentium" w:eastAsia="Times New Roman" w:hAnsi="Gentium" w:cs="Times New Roman"/>
          <w:color w:val="212529"/>
          <w:sz w:val="28"/>
          <w:szCs w:val="28"/>
        </w:rPr>
        <w:t>benevolencia</w:t>
      </w:r>
      <w:proofErr w:type="spellEnd"/>
      <w:r w:rsidRPr="00725EE3">
        <w:rPr>
          <w:rFonts w:ascii="Gentium" w:eastAsia="Times New Roman" w:hAnsi="Gentium" w:cs="Times New Roman"/>
          <w:color w:val="212529"/>
          <w:sz w:val="28"/>
          <w:szCs w:val="28"/>
        </w:rPr>
        <w:t xml:space="preserve">, o </w:t>
      </w:r>
      <w:proofErr w:type="spellStart"/>
      <w:r w:rsidRPr="00725EE3">
        <w:rPr>
          <w:rFonts w:ascii="Gentium" w:eastAsia="Times New Roman" w:hAnsi="Gentium" w:cs="Times New Roman"/>
          <w:color w:val="212529"/>
          <w:sz w:val="28"/>
          <w:szCs w:val="28"/>
        </w:rPr>
        <w:t>bien</w:t>
      </w:r>
      <w:proofErr w:type="spellEnd"/>
      <w:r w:rsidRPr="00725EE3">
        <w:rPr>
          <w:rFonts w:ascii="Gentium" w:eastAsia="Times New Roman" w:hAnsi="Gentium" w:cs="Times New Roman"/>
          <w:color w:val="212529"/>
          <w:sz w:val="28"/>
          <w:szCs w:val="28"/>
        </w:rPr>
        <w:t xml:space="preserve"> las </w:t>
      </w:r>
      <w:proofErr w:type="spellStart"/>
      <w:r w:rsidRPr="00725EE3">
        <w:rPr>
          <w:rFonts w:ascii="Gentium" w:eastAsia="Times New Roman" w:hAnsi="Gentium" w:cs="Times New Roman"/>
          <w:color w:val="212529"/>
          <w:sz w:val="28"/>
          <w:szCs w:val="28"/>
        </w:rPr>
        <w:t>dejan</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libres</w:t>
      </w:r>
      <w:proofErr w:type="spellEnd"/>
      <w:r w:rsidRPr="00725EE3">
        <w:rPr>
          <w:rFonts w:ascii="Gentium" w:eastAsia="Times New Roman" w:hAnsi="Gentium" w:cs="Times New Roman"/>
          <w:color w:val="212529"/>
          <w:sz w:val="28"/>
          <w:szCs w:val="28"/>
        </w:rPr>
        <w:t xml:space="preserve"> de </w:t>
      </w:r>
      <w:proofErr w:type="spellStart"/>
      <w:r w:rsidRPr="00725EE3">
        <w:rPr>
          <w:rFonts w:ascii="Gentium" w:eastAsia="Times New Roman" w:hAnsi="Gentium" w:cs="Times New Roman"/>
          <w:color w:val="212529"/>
          <w:sz w:val="28"/>
          <w:szCs w:val="28"/>
        </w:rPr>
        <w:t>buena</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manera</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una</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vez</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finalizado</w:t>
      </w:r>
      <w:proofErr w:type="spellEnd"/>
      <w:r w:rsidRPr="00725EE3">
        <w:rPr>
          <w:rFonts w:ascii="Gentium" w:eastAsia="Times New Roman" w:hAnsi="Gentium" w:cs="Times New Roman"/>
          <w:color w:val="212529"/>
          <w:sz w:val="28"/>
          <w:szCs w:val="28"/>
        </w:rPr>
        <w:t xml:space="preserve"> el </w:t>
      </w:r>
      <w:proofErr w:type="spellStart"/>
      <w:r w:rsidRPr="00725EE3">
        <w:rPr>
          <w:rFonts w:ascii="Gentium" w:eastAsia="Times New Roman" w:hAnsi="Gentium" w:cs="Times New Roman"/>
          <w:color w:val="212529"/>
          <w:sz w:val="28"/>
          <w:szCs w:val="28"/>
        </w:rPr>
        <w:t>plazo</w:t>
      </w:r>
      <w:proofErr w:type="spellEnd"/>
      <w:r w:rsidRPr="00725EE3">
        <w:rPr>
          <w:rFonts w:ascii="Gentium" w:eastAsia="Times New Roman" w:hAnsi="Gentium" w:cs="Times New Roman"/>
          <w:color w:val="212529"/>
          <w:sz w:val="28"/>
          <w:szCs w:val="28"/>
        </w:rPr>
        <w:t xml:space="preserve">). Pero no las </w:t>
      </w:r>
      <w:proofErr w:type="spellStart"/>
      <w:r w:rsidRPr="00725EE3">
        <w:rPr>
          <w:rFonts w:ascii="Gentium" w:eastAsia="Times New Roman" w:hAnsi="Gentium" w:cs="Times New Roman"/>
          <w:color w:val="212529"/>
          <w:sz w:val="28"/>
          <w:szCs w:val="28"/>
        </w:rPr>
        <w:t>retengan</w:t>
      </w:r>
      <w:proofErr w:type="spellEnd"/>
      <w:r w:rsidRPr="00725EE3">
        <w:rPr>
          <w:rFonts w:ascii="Gentium" w:eastAsia="Times New Roman" w:hAnsi="Gentium" w:cs="Times New Roman"/>
          <w:color w:val="212529"/>
          <w:sz w:val="28"/>
          <w:szCs w:val="28"/>
        </w:rPr>
        <w:t xml:space="preserve"> a la </w:t>
      </w:r>
      <w:proofErr w:type="spellStart"/>
      <w:r w:rsidRPr="00725EE3">
        <w:rPr>
          <w:rFonts w:ascii="Gentium" w:eastAsia="Times New Roman" w:hAnsi="Gentium" w:cs="Times New Roman"/>
          <w:color w:val="212529"/>
          <w:sz w:val="28"/>
          <w:szCs w:val="28"/>
        </w:rPr>
        <w:t>fuerza</w:t>
      </w:r>
      <w:proofErr w:type="spellEnd"/>
      <w:r w:rsidRPr="00725EE3">
        <w:rPr>
          <w:rFonts w:ascii="Gentium" w:eastAsia="Times New Roman" w:hAnsi="Gentium" w:cs="Times New Roman"/>
          <w:color w:val="212529"/>
          <w:sz w:val="28"/>
          <w:szCs w:val="28"/>
        </w:rPr>
        <w:t xml:space="preserve"> para </w:t>
      </w:r>
      <w:proofErr w:type="spellStart"/>
      <w:r w:rsidRPr="00725EE3">
        <w:rPr>
          <w:rFonts w:ascii="Gentium" w:eastAsia="Times New Roman" w:hAnsi="Gentium" w:cs="Times New Roman"/>
          <w:color w:val="212529"/>
          <w:sz w:val="28"/>
          <w:szCs w:val="28"/>
        </w:rPr>
        <w:t>perjudicarlas</w:t>
      </w:r>
      <w:proofErr w:type="spellEnd"/>
      <w:r w:rsidRPr="00725EE3">
        <w:rPr>
          <w:rFonts w:ascii="Gentium" w:eastAsia="Times New Roman" w:hAnsi="Gentium" w:cs="Times New Roman"/>
          <w:color w:val="212529"/>
          <w:sz w:val="28"/>
          <w:szCs w:val="28"/>
        </w:rPr>
        <w:t xml:space="preserve">. Y </w:t>
      </w:r>
      <w:proofErr w:type="spellStart"/>
      <w:r w:rsidRPr="00725EE3">
        <w:rPr>
          <w:rFonts w:ascii="Gentium" w:eastAsia="Times New Roman" w:hAnsi="Gentium" w:cs="Times New Roman"/>
          <w:color w:val="212529"/>
          <w:sz w:val="28"/>
          <w:szCs w:val="28"/>
        </w:rPr>
        <w:t>quien</w:t>
      </w:r>
      <w:proofErr w:type="spellEnd"/>
      <w:r w:rsidRPr="00725EE3">
        <w:rPr>
          <w:rFonts w:ascii="Gentium" w:eastAsia="Times New Roman" w:hAnsi="Gentium" w:cs="Times New Roman"/>
          <w:color w:val="212529"/>
          <w:sz w:val="28"/>
          <w:szCs w:val="28"/>
        </w:rPr>
        <w:t xml:space="preserve"> lo </w:t>
      </w:r>
      <w:proofErr w:type="spellStart"/>
      <w:r w:rsidRPr="00725EE3">
        <w:rPr>
          <w:rFonts w:ascii="Gentium" w:eastAsia="Times New Roman" w:hAnsi="Gentium" w:cs="Times New Roman"/>
          <w:color w:val="212529"/>
          <w:sz w:val="28"/>
          <w:szCs w:val="28"/>
        </w:rPr>
        <w:t>haga</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habrá</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sido</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injusto</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consigo</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mismo</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por</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haber</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desobedecido</w:t>
      </w:r>
      <w:proofErr w:type="spellEnd"/>
      <w:r w:rsidRPr="00725EE3">
        <w:rPr>
          <w:rFonts w:ascii="Gentium" w:eastAsia="Times New Roman" w:hAnsi="Gentium" w:cs="Times New Roman"/>
          <w:color w:val="212529"/>
          <w:sz w:val="28"/>
          <w:szCs w:val="28"/>
        </w:rPr>
        <w:t xml:space="preserve"> </w:t>
      </w:r>
      <w:proofErr w:type="gramStart"/>
      <w:r w:rsidRPr="00725EE3">
        <w:rPr>
          <w:rFonts w:ascii="Gentium" w:eastAsia="Times New Roman" w:hAnsi="Gentium" w:cs="Times New Roman"/>
          <w:color w:val="212529"/>
          <w:sz w:val="28"/>
          <w:szCs w:val="28"/>
        </w:rPr>
        <w:t>a</w:t>
      </w:r>
      <w:proofErr w:type="gramEnd"/>
      <w:r w:rsidRPr="00725EE3">
        <w:rPr>
          <w:rFonts w:ascii="Gentium" w:eastAsia="Times New Roman" w:hAnsi="Gentium" w:cs="Times New Roman"/>
          <w:color w:val="212529"/>
          <w:sz w:val="28"/>
          <w:szCs w:val="28"/>
        </w:rPr>
        <w:t xml:space="preserve"> Al-</w:t>
      </w:r>
      <w:proofErr w:type="spellStart"/>
      <w:r w:rsidRPr="00725EE3">
        <w:rPr>
          <w:rFonts w:ascii="Gentium" w:eastAsia="Times New Roman" w:hAnsi="Gentium" w:cs="Times New Roman"/>
          <w:color w:val="212529"/>
          <w:sz w:val="28"/>
          <w:szCs w:val="28"/>
        </w:rPr>
        <w:t>lah</w:t>
      </w:r>
      <w:proofErr w:type="spellEnd"/>
      <w:r w:rsidRPr="00725EE3">
        <w:rPr>
          <w:rFonts w:ascii="Gentium" w:eastAsia="Times New Roman" w:hAnsi="Gentium" w:cs="Times New Roman"/>
          <w:color w:val="212529"/>
          <w:sz w:val="28"/>
          <w:szCs w:val="28"/>
        </w:rPr>
        <w:t xml:space="preserve">). No se </w:t>
      </w:r>
      <w:proofErr w:type="spellStart"/>
      <w:r w:rsidRPr="00725EE3">
        <w:rPr>
          <w:rFonts w:ascii="Gentium" w:eastAsia="Times New Roman" w:hAnsi="Gentium" w:cs="Times New Roman"/>
          <w:color w:val="212529"/>
          <w:sz w:val="28"/>
          <w:szCs w:val="28"/>
        </w:rPr>
        <w:t>burlen</w:t>
      </w:r>
      <w:proofErr w:type="spellEnd"/>
      <w:r w:rsidRPr="00725EE3">
        <w:rPr>
          <w:rFonts w:ascii="Gentium" w:eastAsia="Times New Roman" w:hAnsi="Gentium" w:cs="Times New Roman"/>
          <w:color w:val="212529"/>
          <w:sz w:val="28"/>
          <w:szCs w:val="28"/>
        </w:rPr>
        <w:t xml:space="preserve"> de </w:t>
      </w:r>
      <w:proofErr w:type="spellStart"/>
      <w:r w:rsidRPr="00725EE3">
        <w:rPr>
          <w:rFonts w:ascii="Gentium" w:eastAsia="Times New Roman" w:hAnsi="Gentium" w:cs="Times New Roman"/>
          <w:color w:val="212529"/>
          <w:sz w:val="28"/>
          <w:szCs w:val="28"/>
        </w:rPr>
        <w:t>los</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mandatos</w:t>
      </w:r>
      <w:proofErr w:type="spellEnd"/>
      <w:r w:rsidRPr="00725EE3">
        <w:rPr>
          <w:rFonts w:ascii="Gentium" w:eastAsia="Times New Roman" w:hAnsi="Gentium" w:cs="Times New Roman"/>
          <w:color w:val="212529"/>
          <w:sz w:val="28"/>
          <w:szCs w:val="28"/>
        </w:rPr>
        <w:t xml:space="preserve"> de Al-</w:t>
      </w:r>
      <w:proofErr w:type="spellStart"/>
      <w:r w:rsidRPr="00725EE3">
        <w:rPr>
          <w:rFonts w:ascii="Gentium" w:eastAsia="Times New Roman" w:hAnsi="Gentium" w:cs="Times New Roman"/>
          <w:color w:val="212529"/>
          <w:sz w:val="28"/>
          <w:szCs w:val="28"/>
        </w:rPr>
        <w:t>lah</w:t>
      </w:r>
      <w:proofErr w:type="spellEnd"/>
      <w:r w:rsidRPr="00725EE3">
        <w:rPr>
          <w:rFonts w:ascii="Gentium" w:eastAsia="Times New Roman" w:hAnsi="Gentium" w:cs="Times New Roman"/>
          <w:color w:val="212529"/>
          <w:sz w:val="28"/>
          <w:szCs w:val="28"/>
        </w:rPr>
        <w:t xml:space="preserve">, y </w:t>
      </w:r>
      <w:proofErr w:type="spellStart"/>
      <w:r w:rsidRPr="00725EE3">
        <w:rPr>
          <w:rFonts w:ascii="Gentium" w:eastAsia="Times New Roman" w:hAnsi="Gentium" w:cs="Times New Roman"/>
          <w:color w:val="212529"/>
          <w:sz w:val="28"/>
          <w:szCs w:val="28"/>
        </w:rPr>
        <w:t>recuerden</w:t>
      </w:r>
      <w:proofErr w:type="spellEnd"/>
      <w:r w:rsidRPr="00725EE3">
        <w:rPr>
          <w:rFonts w:ascii="Gentium" w:eastAsia="Times New Roman" w:hAnsi="Gentium" w:cs="Times New Roman"/>
          <w:color w:val="212529"/>
          <w:sz w:val="28"/>
          <w:szCs w:val="28"/>
        </w:rPr>
        <w:t xml:space="preserve"> las gracias que les ha </w:t>
      </w:r>
      <w:proofErr w:type="spellStart"/>
      <w:r w:rsidRPr="00725EE3">
        <w:rPr>
          <w:rFonts w:ascii="Gentium" w:eastAsia="Times New Roman" w:hAnsi="Gentium" w:cs="Times New Roman"/>
          <w:color w:val="212529"/>
          <w:sz w:val="28"/>
          <w:szCs w:val="28"/>
        </w:rPr>
        <w:t>concedido</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así</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como</w:t>
      </w:r>
      <w:proofErr w:type="spellEnd"/>
      <w:r w:rsidRPr="00725EE3">
        <w:rPr>
          <w:rFonts w:ascii="Gentium" w:eastAsia="Times New Roman" w:hAnsi="Gentium" w:cs="Times New Roman"/>
          <w:color w:val="212529"/>
          <w:sz w:val="28"/>
          <w:szCs w:val="28"/>
        </w:rPr>
        <w:t xml:space="preserve"> el </w:t>
      </w:r>
      <w:proofErr w:type="spellStart"/>
      <w:r w:rsidRPr="00725EE3">
        <w:rPr>
          <w:rFonts w:ascii="Gentium" w:eastAsia="Times New Roman" w:hAnsi="Gentium" w:cs="Times New Roman"/>
          <w:color w:val="212529"/>
          <w:sz w:val="28"/>
          <w:szCs w:val="28"/>
        </w:rPr>
        <w:t>Libro</w:t>
      </w:r>
      <w:proofErr w:type="spellEnd"/>
      <w:r w:rsidRPr="00725EE3">
        <w:rPr>
          <w:rFonts w:ascii="Gentium" w:eastAsia="Times New Roman" w:hAnsi="Gentium" w:cs="Times New Roman"/>
          <w:color w:val="212529"/>
          <w:sz w:val="28"/>
          <w:szCs w:val="28"/>
        </w:rPr>
        <w:t xml:space="preserve"> (el </w:t>
      </w:r>
      <w:proofErr w:type="spellStart"/>
      <w:r w:rsidRPr="00725EE3">
        <w:rPr>
          <w:rFonts w:ascii="Gentium" w:eastAsia="Times New Roman" w:hAnsi="Gentium" w:cs="Times New Roman"/>
          <w:color w:val="212529"/>
          <w:sz w:val="28"/>
          <w:szCs w:val="28"/>
        </w:rPr>
        <w:t>Corán</w:t>
      </w:r>
      <w:proofErr w:type="spellEnd"/>
      <w:r w:rsidRPr="00725EE3">
        <w:rPr>
          <w:rFonts w:ascii="Gentium" w:eastAsia="Times New Roman" w:hAnsi="Gentium" w:cs="Times New Roman"/>
          <w:color w:val="212529"/>
          <w:sz w:val="28"/>
          <w:szCs w:val="28"/>
        </w:rPr>
        <w:t xml:space="preserve">) y la </w:t>
      </w:r>
      <w:proofErr w:type="spellStart"/>
      <w:r w:rsidRPr="00725EE3">
        <w:rPr>
          <w:rFonts w:ascii="Gentium" w:eastAsia="Times New Roman" w:hAnsi="Gentium" w:cs="Times New Roman"/>
          <w:color w:val="212529"/>
          <w:sz w:val="28"/>
          <w:szCs w:val="28"/>
        </w:rPr>
        <w:t>sabiduría</w:t>
      </w:r>
      <w:proofErr w:type="spellEnd"/>
      <w:r w:rsidRPr="00725EE3">
        <w:rPr>
          <w:rFonts w:ascii="Gentium" w:eastAsia="Times New Roman" w:hAnsi="Gentium" w:cs="Times New Roman"/>
          <w:color w:val="212529"/>
          <w:sz w:val="28"/>
          <w:szCs w:val="28"/>
        </w:rPr>
        <w:t xml:space="preserve"> (el </w:t>
      </w:r>
      <w:proofErr w:type="spellStart"/>
      <w:r w:rsidRPr="00725EE3">
        <w:rPr>
          <w:rFonts w:ascii="Gentium" w:eastAsia="Times New Roman" w:hAnsi="Gentium" w:cs="Times New Roman"/>
          <w:color w:val="212529"/>
          <w:sz w:val="28"/>
          <w:szCs w:val="28"/>
        </w:rPr>
        <w:t>entendimiento</w:t>
      </w:r>
      <w:proofErr w:type="spellEnd"/>
      <w:r w:rsidRPr="00725EE3">
        <w:rPr>
          <w:rFonts w:ascii="Gentium" w:eastAsia="Times New Roman" w:hAnsi="Gentium" w:cs="Times New Roman"/>
          <w:color w:val="212529"/>
          <w:sz w:val="28"/>
          <w:szCs w:val="28"/>
        </w:rPr>
        <w:t xml:space="preserve"> de la </w:t>
      </w:r>
      <w:proofErr w:type="spellStart"/>
      <w:r w:rsidRPr="00725EE3">
        <w:rPr>
          <w:rFonts w:ascii="Gentium" w:eastAsia="Times New Roman" w:hAnsi="Gentium" w:cs="Times New Roman"/>
          <w:color w:val="212529"/>
          <w:sz w:val="28"/>
          <w:szCs w:val="28"/>
        </w:rPr>
        <w:t>religión</w:t>
      </w:r>
      <w:proofErr w:type="spellEnd"/>
      <w:r w:rsidRPr="00725EE3">
        <w:rPr>
          <w:rFonts w:ascii="Gentium" w:eastAsia="Times New Roman" w:hAnsi="Gentium" w:cs="Times New Roman"/>
          <w:color w:val="212529"/>
          <w:sz w:val="28"/>
          <w:szCs w:val="28"/>
        </w:rPr>
        <w:t xml:space="preserve"> y la </w:t>
      </w:r>
      <w:proofErr w:type="spellStart"/>
      <w:r w:rsidRPr="00725EE3">
        <w:rPr>
          <w:rFonts w:ascii="Gentium" w:eastAsia="Times New Roman" w:hAnsi="Gentium" w:cs="Times New Roman"/>
          <w:color w:val="212529"/>
          <w:sz w:val="28"/>
          <w:szCs w:val="28"/>
        </w:rPr>
        <w:t>tradición</w:t>
      </w:r>
      <w:proofErr w:type="spellEnd"/>
      <w:r w:rsidRPr="00725EE3">
        <w:rPr>
          <w:rFonts w:ascii="Gentium" w:eastAsia="Times New Roman" w:hAnsi="Gentium" w:cs="Times New Roman"/>
          <w:color w:val="212529"/>
          <w:sz w:val="28"/>
          <w:szCs w:val="28"/>
        </w:rPr>
        <w:t xml:space="preserve"> del </w:t>
      </w:r>
      <w:proofErr w:type="spellStart"/>
      <w:r w:rsidRPr="00725EE3">
        <w:rPr>
          <w:rFonts w:ascii="Gentium" w:eastAsia="Times New Roman" w:hAnsi="Gentium" w:cs="Times New Roman"/>
          <w:color w:val="212529"/>
          <w:sz w:val="28"/>
          <w:szCs w:val="28"/>
        </w:rPr>
        <w:t>Profeta</w:t>
      </w:r>
      <w:proofErr w:type="spellEnd"/>
      <w:r w:rsidRPr="00725EE3">
        <w:rPr>
          <w:rFonts w:ascii="Gentium" w:eastAsia="Times New Roman" w:hAnsi="Gentium" w:cs="Times New Roman"/>
          <w:color w:val="212529"/>
          <w:sz w:val="28"/>
          <w:szCs w:val="28"/>
        </w:rPr>
        <w:t xml:space="preserve">) que les ha </w:t>
      </w:r>
      <w:proofErr w:type="spellStart"/>
      <w:r w:rsidRPr="00725EE3">
        <w:rPr>
          <w:rFonts w:ascii="Gentium" w:eastAsia="Times New Roman" w:hAnsi="Gentium" w:cs="Times New Roman"/>
          <w:color w:val="212529"/>
          <w:sz w:val="28"/>
          <w:szCs w:val="28"/>
        </w:rPr>
        <w:t>otorgado</w:t>
      </w:r>
      <w:proofErr w:type="spellEnd"/>
      <w:r w:rsidRPr="00725EE3">
        <w:rPr>
          <w:rFonts w:ascii="Gentium" w:eastAsia="Times New Roman" w:hAnsi="Gentium" w:cs="Times New Roman"/>
          <w:color w:val="212529"/>
          <w:sz w:val="28"/>
          <w:szCs w:val="28"/>
        </w:rPr>
        <w:t xml:space="preserve"> y con </w:t>
      </w:r>
      <w:proofErr w:type="spellStart"/>
      <w:r w:rsidRPr="00725EE3">
        <w:rPr>
          <w:rFonts w:ascii="Gentium" w:eastAsia="Times New Roman" w:hAnsi="Gentium" w:cs="Times New Roman"/>
          <w:color w:val="212529"/>
          <w:sz w:val="28"/>
          <w:szCs w:val="28"/>
        </w:rPr>
        <w:t>los</w:t>
      </w:r>
      <w:proofErr w:type="spellEnd"/>
      <w:r w:rsidRPr="00725EE3">
        <w:rPr>
          <w:rFonts w:ascii="Gentium" w:eastAsia="Times New Roman" w:hAnsi="Gentium" w:cs="Times New Roman"/>
          <w:color w:val="212529"/>
          <w:sz w:val="28"/>
          <w:szCs w:val="28"/>
        </w:rPr>
        <w:t xml:space="preserve"> que </w:t>
      </w:r>
      <w:proofErr w:type="spellStart"/>
      <w:r w:rsidRPr="00725EE3">
        <w:rPr>
          <w:rFonts w:ascii="Gentium" w:eastAsia="Times New Roman" w:hAnsi="Gentium" w:cs="Times New Roman"/>
          <w:color w:val="212529"/>
          <w:sz w:val="28"/>
          <w:szCs w:val="28"/>
        </w:rPr>
        <w:t>los</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exhorta</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Teman</w:t>
      </w:r>
      <w:proofErr w:type="spellEnd"/>
      <w:r w:rsidRPr="00725EE3">
        <w:rPr>
          <w:rFonts w:ascii="Gentium" w:eastAsia="Times New Roman" w:hAnsi="Gentium" w:cs="Times New Roman"/>
          <w:color w:val="212529"/>
          <w:sz w:val="28"/>
          <w:szCs w:val="28"/>
        </w:rPr>
        <w:t xml:space="preserve"> </w:t>
      </w:r>
      <w:proofErr w:type="gramStart"/>
      <w:r w:rsidRPr="00725EE3">
        <w:rPr>
          <w:rFonts w:ascii="Gentium" w:eastAsia="Times New Roman" w:hAnsi="Gentium" w:cs="Times New Roman"/>
          <w:color w:val="212529"/>
          <w:sz w:val="28"/>
          <w:szCs w:val="28"/>
        </w:rPr>
        <w:t>a</w:t>
      </w:r>
      <w:proofErr w:type="gramEnd"/>
      <w:r w:rsidRPr="00725EE3">
        <w:rPr>
          <w:rFonts w:ascii="Gentium" w:eastAsia="Times New Roman" w:hAnsi="Gentium" w:cs="Times New Roman"/>
          <w:color w:val="212529"/>
          <w:sz w:val="28"/>
          <w:szCs w:val="28"/>
        </w:rPr>
        <w:t xml:space="preserve"> Al-</w:t>
      </w:r>
      <w:proofErr w:type="spellStart"/>
      <w:r w:rsidRPr="00725EE3">
        <w:rPr>
          <w:rFonts w:ascii="Gentium" w:eastAsia="Times New Roman" w:hAnsi="Gentium" w:cs="Times New Roman"/>
          <w:color w:val="212529"/>
          <w:sz w:val="28"/>
          <w:szCs w:val="28"/>
        </w:rPr>
        <w:t>lah</w:t>
      </w:r>
      <w:proofErr w:type="spellEnd"/>
      <w:r w:rsidRPr="00725EE3">
        <w:rPr>
          <w:rFonts w:ascii="Gentium" w:eastAsia="Times New Roman" w:hAnsi="Gentium" w:cs="Times New Roman"/>
          <w:color w:val="212529"/>
          <w:sz w:val="28"/>
          <w:szCs w:val="28"/>
        </w:rPr>
        <w:t xml:space="preserve"> y </w:t>
      </w:r>
      <w:proofErr w:type="spellStart"/>
      <w:r w:rsidRPr="00725EE3">
        <w:rPr>
          <w:rFonts w:ascii="Gentium" w:eastAsia="Times New Roman" w:hAnsi="Gentium" w:cs="Times New Roman"/>
          <w:color w:val="212529"/>
          <w:sz w:val="28"/>
          <w:szCs w:val="28"/>
        </w:rPr>
        <w:t>sepan</w:t>
      </w:r>
      <w:proofErr w:type="spellEnd"/>
      <w:r w:rsidRPr="00725EE3">
        <w:rPr>
          <w:rFonts w:ascii="Gentium" w:eastAsia="Times New Roman" w:hAnsi="Gentium" w:cs="Times New Roman"/>
          <w:color w:val="212529"/>
          <w:sz w:val="28"/>
          <w:szCs w:val="28"/>
        </w:rPr>
        <w:t xml:space="preserve"> que </w:t>
      </w:r>
      <w:proofErr w:type="spellStart"/>
      <w:r w:rsidRPr="00725EE3">
        <w:rPr>
          <w:rFonts w:ascii="Gentium" w:eastAsia="Times New Roman" w:hAnsi="Gentium" w:cs="Times New Roman"/>
          <w:color w:val="212529"/>
          <w:sz w:val="28"/>
          <w:szCs w:val="28"/>
        </w:rPr>
        <w:t>Él</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tiene</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conocimiento</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sobre</w:t>
      </w:r>
      <w:proofErr w:type="spellEnd"/>
      <w:r w:rsidRPr="00725EE3">
        <w:rPr>
          <w:rFonts w:ascii="Gentium" w:eastAsia="Times New Roman" w:hAnsi="Gentium" w:cs="Times New Roman"/>
          <w:color w:val="212529"/>
          <w:sz w:val="28"/>
          <w:szCs w:val="28"/>
        </w:rPr>
        <w:t xml:space="preserve"> </w:t>
      </w:r>
      <w:proofErr w:type="spellStart"/>
      <w:r w:rsidRPr="00725EE3">
        <w:rPr>
          <w:rFonts w:ascii="Gentium" w:eastAsia="Times New Roman" w:hAnsi="Gentium" w:cs="Times New Roman"/>
          <w:color w:val="212529"/>
          <w:sz w:val="28"/>
          <w:szCs w:val="28"/>
        </w:rPr>
        <w:t>todas</w:t>
      </w:r>
      <w:proofErr w:type="spellEnd"/>
      <w:r w:rsidRPr="00725EE3">
        <w:rPr>
          <w:rFonts w:ascii="Gentium" w:eastAsia="Times New Roman" w:hAnsi="Gentium" w:cs="Times New Roman"/>
          <w:color w:val="212529"/>
          <w:sz w:val="28"/>
          <w:szCs w:val="28"/>
        </w:rPr>
        <w:t xml:space="preserve"> las </w:t>
      </w:r>
      <w:proofErr w:type="spellStart"/>
      <w:r w:rsidRPr="00725EE3">
        <w:rPr>
          <w:rFonts w:ascii="Gentium" w:eastAsia="Times New Roman" w:hAnsi="Gentium" w:cs="Times New Roman"/>
          <w:color w:val="212529"/>
          <w:sz w:val="28"/>
          <w:szCs w:val="28"/>
        </w:rPr>
        <w:t>cosas</w:t>
      </w:r>
      <w:proofErr w:type="spellEnd"/>
      <w:r w:rsidRPr="00725EE3">
        <w:rPr>
          <w:rFonts w:ascii="Gentium" w:eastAsia="Times New Roman" w:hAnsi="Gentium" w:cs="Times New Roman"/>
          <w:color w:val="212529"/>
          <w:sz w:val="28"/>
          <w:szCs w:val="28"/>
        </w:rPr>
        <w:t>.</w:t>
      </w:r>
    </w:p>
    <w:p w:rsidR="00640842" w:rsidRPr="00EE3B1F" w:rsidRDefault="00640842" w:rsidP="00725EE3">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A5450E">
        <w:rPr>
          <w:rFonts w:ascii="Arial" w:hAnsi="Arial" w:cs="Arial"/>
          <w:color w:val="FF0000"/>
          <w:shd w:val="clear" w:color="auto" w:fill="F9F9F9"/>
        </w:rPr>
        <w:t>2</w:t>
      </w:r>
      <w:r w:rsidRPr="00EE3B1F">
        <w:rPr>
          <w:rFonts w:ascii="Arial" w:hAnsi="Arial" w:cs="Arial"/>
          <w:color w:val="FF0000"/>
          <w:shd w:val="clear" w:color="auto" w:fill="F9F9F9"/>
        </w:rPr>
        <w:t>:</w:t>
      </w:r>
      <w:r>
        <w:rPr>
          <w:rFonts w:ascii="Arial" w:hAnsi="Arial" w:cs="Arial"/>
          <w:color w:val="FF0000"/>
          <w:shd w:val="clear" w:color="auto" w:fill="F9F9F9"/>
        </w:rPr>
        <w:t xml:space="preserve"> </w:t>
      </w:r>
      <w:r w:rsidR="00A5450E">
        <w:rPr>
          <w:rFonts w:ascii="Arial" w:hAnsi="Arial" w:cs="Arial"/>
          <w:color w:val="FF0000"/>
          <w:shd w:val="clear" w:color="auto" w:fill="F9F9F9"/>
        </w:rPr>
        <w:t>2</w:t>
      </w:r>
      <w:r w:rsidR="00725EE3">
        <w:rPr>
          <w:rFonts w:ascii="Arial" w:hAnsi="Arial" w:cs="Arial"/>
          <w:color w:val="FF0000"/>
          <w:shd w:val="clear" w:color="auto" w:fill="F9F9F9"/>
        </w:rPr>
        <w:t>31</w:t>
      </w:r>
      <w:r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0433DD"/>
    <w:rsid w:val="00231B9F"/>
    <w:rsid w:val="00313477"/>
    <w:rsid w:val="00332E3B"/>
    <w:rsid w:val="005150C0"/>
    <w:rsid w:val="00640842"/>
    <w:rsid w:val="00725EE3"/>
    <w:rsid w:val="00726D3D"/>
    <w:rsid w:val="00A5450E"/>
    <w:rsid w:val="00BB7247"/>
    <w:rsid w:val="00C0101C"/>
    <w:rsid w:val="00D30FF9"/>
    <w:rsid w:val="00F10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CA9"/>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5350">
      <w:bodyDiv w:val="1"/>
      <w:marLeft w:val="0"/>
      <w:marRight w:val="0"/>
      <w:marTop w:val="0"/>
      <w:marBottom w:val="0"/>
      <w:divBdr>
        <w:top w:val="none" w:sz="0" w:space="0" w:color="auto"/>
        <w:left w:val="none" w:sz="0" w:space="0" w:color="auto"/>
        <w:bottom w:val="none" w:sz="0" w:space="0" w:color="auto"/>
        <w:right w:val="none" w:sz="0" w:space="0" w:color="auto"/>
      </w:divBdr>
    </w:div>
    <w:div w:id="115566102">
      <w:bodyDiv w:val="1"/>
      <w:marLeft w:val="0"/>
      <w:marRight w:val="0"/>
      <w:marTop w:val="0"/>
      <w:marBottom w:val="0"/>
      <w:divBdr>
        <w:top w:val="none" w:sz="0" w:space="0" w:color="auto"/>
        <w:left w:val="none" w:sz="0" w:space="0" w:color="auto"/>
        <w:bottom w:val="none" w:sz="0" w:space="0" w:color="auto"/>
        <w:right w:val="none" w:sz="0" w:space="0" w:color="auto"/>
      </w:divBdr>
    </w:div>
    <w:div w:id="403920175">
      <w:bodyDiv w:val="1"/>
      <w:marLeft w:val="0"/>
      <w:marRight w:val="0"/>
      <w:marTop w:val="0"/>
      <w:marBottom w:val="0"/>
      <w:divBdr>
        <w:top w:val="none" w:sz="0" w:space="0" w:color="auto"/>
        <w:left w:val="none" w:sz="0" w:space="0" w:color="auto"/>
        <w:bottom w:val="none" w:sz="0" w:space="0" w:color="auto"/>
        <w:right w:val="none" w:sz="0" w:space="0" w:color="auto"/>
      </w:divBdr>
    </w:div>
    <w:div w:id="724261666">
      <w:bodyDiv w:val="1"/>
      <w:marLeft w:val="0"/>
      <w:marRight w:val="0"/>
      <w:marTop w:val="0"/>
      <w:marBottom w:val="0"/>
      <w:divBdr>
        <w:top w:val="none" w:sz="0" w:space="0" w:color="auto"/>
        <w:left w:val="none" w:sz="0" w:space="0" w:color="auto"/>
        <w:bottom w:val="none" w:sz="0" w:space="0" w:color="auto"/>
        <w:right w:val="none" w:sz="0" w:space="0" w:color="auto"/>
      </w:divBdr>
    </w:div>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882251681">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907501862">
      <w:bodyDiv w:val="1"/>
      <w:marLeft w:val="0"/>
      <w:marRight w:val="0"/>
      <w:marTop w:val="0"/>
      <w:marBottom w:val="0"/>
      <w:divBdr>
        <w:top w:val="none" w:sz="0" w:space="0" w:color="auto"/>
        <w:left w:val="none" w:sz="0" w:space="0" w:color="auto"/>
        <w:bottom w:val="none" w:sz="0" w:space="0" w:color="auto"/>
        <w:right w:val="none" w:sz="0" w:space="0" w:color="auto"/>
      </w:divBdr>
    </w:div>
    <w:div w:id="1036155895">
      <w:bodyDiv w:val="1"/>
      <w:marLeft w:val="0"/>
      <w:marRight w:val="0"/>
      <w:marTop w:val="0"/>
      <w:marBottom w:val="0"/>
      <w:divBdr>
        <w:top w:val="none" w:sz="0" w:space="0" w:color="auto"/>
        <w:left w:val="none" w:sz="0" w:space="0" w:color="auto"/>
        <w:bottom w:val="none" w:sz="0" w:space="0" w:color="auto"/>
        <w:right w:val="none" w:sz="0" w:space="0" w:color="auto"/>
      </w:divBdr>
    </w:div>
    <w:div w:id="1087921520">
      <w:bodyDiv w:val="1"/>
      <w:marLeft w:val="0"/>
      <w:marRight w:val="0"/>
      <w:marTop w:val="0"/>
      <w:marBottom w:val="0"/>
      <w:divBdr>
        <w:top w:val="none" w:sz="0" w:space="0" w:color="auto"/>
        <w:left w:val="none" w:sz="0" w:space="0" w:color="auto"/>
        <w:bottom w:val="none" w:sz="0" w:space="0" w:color="auto"/>
        <w:right w:val="none" w:sz="0" w:space="0" w:color="auto"/>
      </w:divBdr>
    </w:div>
    <w:div w:id="1131675753">
      <w:bodyDiv w:val="1"/>
      <w:marLeft w:val="0"/>
      <w:marRight w:val="0"/>
      <w:marTop w:val="0"/>
      <w:marBottom w:val="0"/>
      <w:divBdr>
        <w:top w:val="none" w:sz="0" w:space="0" w:color="auto"/>
        <w:left w:val="none" w:sz="0" w:space="0" w:color="auto"/>
        <w:bottom w:val="none" w:sz="0" w:space="0" w:color="auto"/>
        <w:right w:val="none" w:sz="0" w:space="0" w:color="auto"/>
      </w:divBdr>
    </w:div>
    <w:div w:id="1257061336">
      <w:bodyDiv w:val="1"/>
      <w:marLeft w:val="0"/>
      <w:marRight w:val="0"/>
      <w:marTop w:val="0"/>
      <w:marBottom w:val="0"/>
      <w:divBdr>
        <w:top w:val="none" w:sz="0" w:space="0" w:color="auto"/>
        <w:left w:val="none" w:sz="0" w:space="0" w:color="auto"/>
        <w:bottom w:val="none" w:sz="0" w:space="0" w:color="auto"/>
        <w:right w:val="none" w:sz="0" w:space="0" w:color="auto"/>
      </w:divBdr>
    </w:div>
    <w:div w:id="1461418017">
      <w:bodyDiv w:val="1"/>
      <w:marLeft w:val="0"/>
      <w:marRight w:val="0"/>
      <w:marTop w:val="0"/>
      <w:marBottom w:val="0"/>
      <w:divBdr>
        <w:top w:val="none" w:sz="0" w:space="0" w:color="auto"/>
        <w:left w:val="none" w:sz="0" w:space="0" w:color="auto"/>
        <w:bottom w:val="none" w:sz="0" w:space="0" w:color="auto"/>
        <w:right w:val="none" w:sz="0" w:space="0" w:color="auto"/>
      </w:divBdr>
    </w:div>
    <w:div w:id="1775513906">
      <w:bodyDiv w:val="1"/>
      <w:marLeft w:val="0"/>
      <w:marRight w:val="0"/>
      <w:marTop w:val="0"/>
      <w:marBottom w:val="0"/>
      <w:divBdr>
        <w:top w:val="none" w:sz="0" w:space="0" w:color="auto"/>
        <w:left w:val="none" w:sz="0" w:space="0" w:color="auto"/>
        <w:bottom w:val="none" w:sz="0" w:space="0" w:color="auto"/>
        <w:right w:val="none" w:sz="0" w:space="0" w:color="auto"/>
      </w:divBdr>
    </w:div>
    <w:div w:id="1802267888">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2022-05-17T17:23:00Z</cp:lastPrinted>
  <dcterms:created xsi:type="dcterms:W3CDTF">2022-06-17T11:08:00Z</dcterms:created>
  <dcterms:modified xsi:type="dcterms:W3CDTF">2022-06-17T11:08:00Z</dcterms:modified>
</cp:coreProperties>
</file>