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6A" w:rsidRPr="00652A6A" w:rsidRDefault="00652A6A" w:rsidP="00652A6A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652A6A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وَإِذَا سَأَلَكَ عِبَادِي عَنِّي فَإِنِّي قَرِيبٌۖ أُجِيبُ دَعۡوَةَ ٱلدَّاعِ إِذَا دَعَانِۖ فَلۡيَسۡتَجِيبُواْ لِي وَلۡيُؤۡمِنُواْ بِي لَعَلَّهُمۡ يَرۡشُدُونَ</w:t>
      </w:r>
    </w:p>
    <w:p w:rsidR="00B50F15" w:rsidRPr="00734A42" w:rsidRDefault="00734A42" w:rsidP="00652A6A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734A42">
        <w:rPr>
          <w:rFonts w:ascii="Calibri" w:hAnsi="Calibri" w:cs="Calibri"/>
          <w:color w:val="FF0000"/>
          <w:rtl/>
          <w:lang w:bidi="ar-EG"/>
        </w:rPr>
        <w:t>البَقَرَةِ</w:t>
      </w:r>
      <w:r w:rsidR="00797DE2" w:rsidRPr="00734A42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734A42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="003E057F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18</w:t>
      </w:r>
      <w:r w:rsidR="00652A6A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6</w:t>
      </w:r>
      <w:r w:rsidR="00B50F15" w:rsidRPr="00734A42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734A42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652A6A" w:rsidRPr="00652A6A" w:rsidRDefault="00652A6A" w:rsidP="00652A6A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r w:rsidRPr="00652A6A">
        <w:rPr>
          <w:rFonts w:ascii="Gentium" w:eastAsia="Times New Roman" w:hAnsi="Gentium" w:cs="Times New Roman"/>
          <w:color w:val="212529"/>
          <w:sz w:val="28"/>
          <w:szCs w:val="28"/>
        </w:rPr>
        <w:t xml:space="preserve">Y </w:t>
      </w:r>
      <w:proofErr w:type="spellStart"/>
      <w:r w:rsidRPr="00652A6A">
        <w:rPr>
          <w:rFonts w:ascii="Gentium" w:eastAsia="Times New Roman" w:hAnsi="Gentium" w:cs="Times New Roman"/>
          <w:color w:val="212529"/>
          <w:sz w:val="28"/>
          <w:szCs w:val="28"/>
        </w:rPr>
        <w:t>si</w:t>
      </w:r>
      <w:proofErr w:type="spellEnd"/>
      <w:r w:rsidRPr="00652A6A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652A6A">
        <w:rPr>
          <w:rFonts w:ascii="Gentium" w:eastAsia="Times New Roman" w:hAnsi="Gentium" w:cs="Times New Roman"/>
          <w:color w:val="212529"/>
          <w:sz w:val="28"/>
          <w:szCs w:val="28"/>
        </w:rPr>
        <w:t>Mis</w:t>
      </w:r>
      <w:proofErr w:type="spellEnd"/>
      <w:r w:rsidRPr="00652A6A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652A6A">
        <w:rPr>
          <w:rFonts w:ascii="Gentium" w:eastAsia="Times New Roman" w:hAnsi="Gentium" w:cs="Times New Roman"/>
          <w:color w:val="212529"/>
          <w:sz w:val="28"/>
          <w:szCs w:val="28"/>
        </w:rPr>
        <w:t>siervos</w:t>
      </w:r>
      <w:proofErr w:type="spellEnd"/>
      <w:r w:rsidRPr="00652A6A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652A6A">
        <w:rPr>
          <w:rFonts w:ascii="Gentium" w:eastAsia="Times New Roman" w:hAnsi="Gentium" w:cs="Times New Roman"/>
          <w:color w:val="212529"/>
          <w:sz w:val="28"/>
          <w:szCs w:val="28"/>
        </w:rPr>
        <w:t>preguntan</w:t>
      </w:r>
      <w:proofErr w:type="spellEnd"/>
      <w:r w:rsidRPr="00652A6A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652A6A">
        <w:rPr>
          <w:rFonts w:ascii="Gentium" w:eastAsia="Times New Roman" w:hAnsi="Gentium" w:cs="Times New Roman"/>
          <w:color w:val="212529"/>
          <w:sz w:val="28"/>
          <w:szCs w:val="28"/>
        </w:rPr>
        <w:t>por</w:t>
      </w:r>
      <w:proofErr w:type="spellEnd"/>
      <w:r w:rsidRPr="00652A6A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652A6A">
        <w:rPr>
          <w:rFonts w:ascii="Gentium" w:eastAsia="Times New Roman" w:hAnsi="Gentium" w:cs="Times New Roman"/>
          <w:color w:val="212529"/>
          <w:sz w:val="28"/>
          <w:szCs w:val="28"/>
        </w:rPr>
        <w:t>Mí</w:t>
      </w:r>
      <w:proofErr w:type="spellEnd"/>
      <w:r w:rsidRPr="00652A6A">
        <w:rPr>
          <w:rFonts w:ascii="Gentium" w:eastAsia="Times New Roman" w:hAnsi="Gentium" w:cs="Times New Roman"/>
          <w:color w:val="212529"/>
          <w:sz w:val="28"/>
          <w:szCs w:val="28"/>
        </w:rPr>
        <w:t>, (</w:t>
      </w:r>
      <w:proofErr w:type="spellStart"/>
      <w:r w:rsidRPr="00652A6A">
        <w:rPr>
          <w:rFonts w:ascii="Gentium" w:eastAsia="Times New Roman" w:hAnsi="Gentium" w:cs="Times New Roman"/>
          <w:color w:val="212529"/>
          <w:sz w:val="28"/>
          <w:szCs w:val="28"/>
        </w:rPr>
        <w:t>diles</w:t>
      </w:r>
      <w:proofErr w:type="spellEnd"/>
      <w:r w:rsidRPr="00652A6A">
        <w:rPr>
          <w:rFonts w:ascii="Gentium" w:eastAsia="Times New Roman" w:hAnsi="Gentium" w:cs="Times New Roman"/>
          <w:color w:val="212529"/>
          <w:sz w:val="28"/>
          <w:szCs w:val="28"/>
        </w:rPr>
        <w:t xml:space="preserve"> que) </w:t>
      </w:r>
      <w:proofErr w:type="spellStart"/>
      <w:r w:rsidRPr="00652A6A">
        <w:rPr>
          <w:rFonts w:ascii="Gentium" w:eastAsia="Times New Roman" w:hAnsi="Gentium" w:cs="Times New Roman"/>
          <w:color w:val="212529"/>
          <w:sz w:val="28"/>
          <w:szCs w:val="28"/>
        </w:rPr>
        <w:t>estoy</w:t>
      </w:r>
      <w:proofErr w:type="spellEnd"/>
      <w:r w:rsidRPr="00652A6A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652A6A">
        <w:rPr>
          <w:rFonts w:ascii="Gentium" w:eastAsia="Times New Roman" w:hAnsi="Gentium" w:cs="Times New Roman"/>
          <w:color w:val="212529"/>
          <w:sz w:val="28"/>
          <w:szCs w:val="28"/>
        </w:rPr>
        <w:t>cerca</w:t>
      </w:r>
      <w:proofErr w:type="spellEnd"/>
      <w:r w:rsidRPr="00652A6A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</w:t>
      </w:r>
      <w:proofErr w:type="spellStart"/>
      <w:r w:rsidRPr="00652A6A">
        <w:rPr>
          <w:rFonts w:ascii="Gentium" w:eastAsia="Times New Roman" w:hAnsi="Gentium" w:cs="Times New Roman"/>
          <w:color w:val="212529"/>
          <w:sz w:val="28"/>
          <w:szCs w:val="28"/>
        </w:rPr>
        <w:t>ellos</w:t>
      </w:r>
      <w:proofErr w:type="spellEnd"/>
      <w:r w:rsidRPr="00652A6A">
        <w:rPr>
          <w:rFonts w:ascii="Gentium" w:eastAsia="Times New Roman" w:hAnsi="Gentium" w:cs="Times New Roman"/>
          <w:color w:val="212529"/>
          <w:sz w:val="28"/>
          <w:szCs w:val="28"/>
        </w:rPr>
        <w:t xml:space="preserve">. </w:t>
      </w:r>
      <w:proofErr w:type="spellStart"/>
      <w:r w:rsidRPr="00652A6A">
        <w:rPr>
          <w:rFonts w:ascii="Gentium" w:eastAsia="Times New Roman" w:hAnsi="Gentium" w:cs="Times New Roman"/>
          <w:color w:val="212529"/>
          <w:sz w:val="28"/>
          <w:szCs w:val="28"/>
        </w:rPr>
        <w:t>Respondo</w:t>
      </w:r>
      <w:proofErr w:type="spellEnd"/>
      <w:r w:rsidRPr="00652A6A">
        <w:rPr>
          <w:rFonts w:ascii="Gentium" w:eastAsia="Times New Roman" w:hAnsi="Gentium" w:cs="Times New Roman"/>
          <w:color w:val="212529"/>
          <w:sz w:val="28"/>
          <w:szCs w:val="28"/>
        </w:rPr>
        <w:t xml:space="preserve"> las </w:t>
      </w:r>
      <w:proofErr w:type="spellStart"/>
      <w:r w:rsidRPr="00652A6A">
        <w:rPr>
          <w:rFonts w:ascii="Gentium" w:eastAsia="Times New Roman" w:hAnsi="Gentium" w:cs="Times New Roman"/>
          <w:color w:val="212529"/>
          <w:sz w:val="28"/>
          <w:szCs w:val="28"/>
        </w:rPr>
        <w:t>súplicas</w:t>
      </w:r>
      <w:proofErr w:type="spellEnd"/>
      <w:r w:rsidRPr="00652A6A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</w:t>
      </w:r>
      <w:proofErr w:type="spellStart"/>
      <w:r w:rsidRPr="00652A6A">
        <w:rPr>
          <w:rFonts w:ascii="Gentium" w:eastAsia="Times New Roman" w:hAnsi="Gentium" w:cs="Times New Roman"/>
          <w:color w:val="212529"/>
          <w:sz w:val="28"/>
          <w:szCs w:val="28"/>
        </w:rPr>
        <w:t>quienes</w:t>
      </w:r>
      <w:proofErr w:type="spellEnd"/>
      <w:r w:rsidRPr="00652A6A">
        <w:rPr>
          <w:rFonts w:ascii="Gentium" w:eastAsia="Times New Roman" w:hAnsi="Gentium" w:cs="Times New Roman"/>
          <w:color w:val="212529"/>
          <w:sz w:val="28"/>
          <w:szCs w:val="28"/>
        </w:rPr>
        <w:t xml:space="preserve"> Me </w:t>
      </w:r>
      <w:proofErr w:type="spellStart"/>
      <w:r w:rsidRPr="00652A6A">
        <w:rPr>
          <w:rFonts w:ascii="Gentium" w:eastAsia="Times New Roman" w:hAnsi="Gentium" w:cs="Times New Roman"/>
          <w:color w:val="212529"/>
          <w:sz w:val="28"/>
          <w:szCs w:val="28"/>
        </w:rPr>
        <w:t>invocan</w:t>
      </w:r>
      <w:proofErr w:type="spellEnd"/>
      <w:r w:rsidRPr="00652A6A">
        <w:rPr>
          <w:rFonts w:ascii="Gentium" w:eastAsia="Times New Roman" w:hAnsi="Gentium" w:cs="Times New Roman"/>
          <w:color w:val="212529"/>
          <w:sz w:val="28"/>
          <w:szCs w:val="28"/>
        </w:rPr>
        <w:t xml:space="preserve">. Que Me </w:t>
      </w:r>
      <w:proofErr w:type="spellStart"/>
      <w:r w:rsidRPr="00652A6A">
        <w:rPr>
          <w:rFonts w:ascii="Gentium" w:eastAsia="Times New Roman" w:hAnsi="Gentium" w:cs="Times New Roman"/>
          <w:color w:val="212529"/>
          <w:sz w:val="28"/>
          <w:szCs w:val="28"/>
        </w:rPr>
        <w:t>obedezcan</w:t>
      </w:r>
      <w:proofErr w:type="spellEnd"/>
      <w:r w:rsidRPr="00652A6A">
        <w:rPr>
          <w:rFonts w:ascii="Gentium" w:eastAsia="Times New Roman" w:hAnsi="Gentium" w:cs="Times New Roman"/>
          <w:color w:val="212529"/>
          <w:sz w:val="28"/>
          <w:szCs w:val="28"/>
        </w:rPr>
        <w:t xml:space="preserve">, </w:t>
      </w:r>
      <w:proofErr w:type="spellStart"/>
      <w:r w:rsidRPr="00652A6A">
        <w:rPr>
          <w:rFonts w:ascii="Gentium" w:eastAsia="Times New Roman" w:hAnsi="Gentium" w:cs="Times New Roman"/>
          <w:color w:val="212529"/>
          <w:sz w:val="28"/>
          <w:szCs w:val="28"/>
        </w:rPr>
        <w:t>pues</w:t>
      </w:r>
      <w:proofErr w:type="spellEnd"/>
      <w:r w:rsidRPr="00652A6A">
        <w:rPr>
          <w:rFonts w:ascii="Gentium" w:eastAsia="Times New Roman" w:hAnsi="Gentium" w:cs="Times New Roman"/>
          <w:color w:val="212529"/>
          <w:sz w:val="28"/>
          <w:szCs w:val="28"/>
        </w:rPr>
        <w:t xml:space="preserve">, y que </w:t>
      </w:r>
      <w:proofErr w:type="spellStart"/>
      <w:r w:rsidRPr="00652A6A">
        <w:rPr>
          <w:rFonts w:ascii="Gentium" w:eastAsia="Times New Roman" w:hAnsi="Gentium" w:cs="Times New Roman"/>
          <w:color w:val="212529"/>
          <w:sz w:val="28"/>
          <w:szCs w:val="28"/>
        </w:rPr>
        <w:t>crean</w:t>
      </w:r>
      <w:proofErr w:type="spellEnd"/>
      <w:r w:rsidRPr="00652A6A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652A6A">
        <w:rPr>
          <w:rFonts w:ascii="Gentium" w:eastAsia="Times New Roman" w:hAnsi="Gentium" w:cs="Times New Roman"/>
          <w:color w:val="212529"/>
          <w:sz w:val="28"/>
          <w:szCs w:val="28"/>
        </w:rPr>
        <w:t>en</w:t>
      </w:r>
      <w:proofErr w:type="spellEnd"/>
      <w:r w:rsidRPr="00652A6A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652A6A">
        <w:rPr>
          <w:rFonts w:ascii="Gentium" w:eastAsia="Times New Roman" w:hAnsi="Gentium" w:cs="Times New Roman"/>
          <w:color w:val="212529"/>
          <w:sz w:val="28"/>
          <w:szCs w:val="28"/>
        </w:rPr>
        <w:t>Mí</w:t>
      </w:r>
      <w:proofErr w:type="spellEnd"/>
      <w:r w:rsidRPr="00652A6A">
        <w:rPr>
          <w:rFonts w:ascii="Gentium" w:eastAsia="Times New Roman" w:hAnsi="Gentium" w:cs="Times New Roman"/>
          <w:color w:val="212529"/>
          <w:sz w:val="28"/>
          <w:szCs w:val="28"/>
        </w:rPr>
        <w:t xml:space="preserve"> para que </w:t>
      </w:r>
      <w:proofErr w:type="spellStart"/>
      <w:r w:rsidRPr="00652A6A">
        <w:rPr>
          <w:rFonts w:ascii="Gentium" w:eastAsia="Times New Roman" w:hAnsi="Gentium" w:cs="Times New Roman"/>
          <w:color w:val="212529"/>
          <w:sz w:val="28"/>
          <w:szCs w:val="28"/>
        </w:rPr>
        <w:t>puedan</w:t>
      </w:r>
      <w:proofErr w:type="spellEnd"/>
      <w:r w:rsidRPr="00652A6A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652A6A">
        <w:rPr>
          <w:rFonts w:ascii="Gentium" w:eastAsia="Times New Roman" w:hAnsi="Gentium" w:cs="Times New Roman"/>
          <w:color w:val="212529"/>
          <w:sz w:val="28"/>
          <w:szCs w:val="28"/>
        </w:rPr>
        <w:t>estar</w:t>
      </w:r>
      <w:proofErr w:type="spellEnd"/>
      <w:r w:rsidRPr="00652A6A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652A6A">
        <w:rPr>
          <w:rFonts w:ascii="Gentium" w:eastAsia="Times New Roman" w:hAnsi="Gentium" w:cs="Times New Roman"/>
          <w:color w:val="212529"/>
          <w:sz w:val="28"/>
          <w:szCs w:val="28"/>
        </w:rPr>
        <w:t>bien</w:t>
      </w:r>
      <w:proofErr w:type="spellEnd"/>
      <w:r w:rsidRPr="00652A6A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652A6A">
        <w:rPr>
          <w:rFonts w:ascii="Gentium" w:eastAsia="Times New Roman" w:hAnsi="Gentium" w:cs="Times New Roman"/>
          <w:color w:val="212529"/>
          <w:sz w:val="28"/>
          <w:szCs w:val="28"/>
        </w:rPr>
        <w:t>guiados</w:t>
      </w:r>
      <w:proofErr w:type="spellEnd"/>
      <w:r w:rsidRPr="00652A6A">
        <w:rPr>
          <w:rFonts w:ascii="Gentium" w:eastAsia="Times New Roman" w:hAnsi="Gentium" w:cs="Times New Roman"/>
          <w:color w:val="212529"/>
          <w:sz w:val="28"/>
          <w:szCs w:val="28"/>
        </w:rPr>
        <w:t>.</w:t>
      </w:r>
    </w:p>
    <w:p w:rsidR="00B50F15" w:rsidRPr="00EE3B1F" w:rsidRDefault="00002A7E" w:rsidP="00652A6A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proofErr w:type="spellStart"/>
      <w:r w:rsidRPr="00EE3B1F">
        <w:rPr>
          <w:rFonts w:ascii="Arial" w:hAnsi="Arial" w:cs="Arial"/>
          <w:color w:val="FF0000"/>
          <w:shd w:val="clear" w:color="auto" w:fill="F9F9F9"/>
        </w:rPr>
        <w:t>Corán</w:t>
      </w:r>
      <w:proofErr w:type="spellEnd"/>
      <w:r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734A42">
        <w:rPr>
          <w:rFonts w:ascii="Arial" w:hAnsi="Arial" w:cs="Arial"/>
          <w:color w:val="FF0000"/>
          <w:shd w:val="clear" w:color="auto" w:fill="F9F9F9"/>
        </w:rPr>
        <w:t>2</w:t>
      </w:r>
      <w:r w:rsidRPr="00EE3B1F">
        <w:rPr>
          <w:rFonts w:ascii="Arial" w:hAnsi="Arial" w:cs="Arial"/>
          <w:color w:val="FF0000"/>
          <w:shd w:val="clear" w:color="auto" w:fill="F9F9F9"/>
        </w:rPr>
        <w:t>:</w:t>
      </w:r>
      <w:r w:rsidR="003E057F">
        <w:rPr>
          <w:rFonts w:ascii="Arial" w:hAnsi="Arial" w:cs="Arial"/>
          <w:color w:val="FF0000"/>
          <w:shd w:val="clear" w:color="auto" w:fill="F9F9F9"/>
        </w:rPr>
        <w:t xml:space="preserve"> </w:t>
      </w:r>
      <w:r w:rsidR="00B95ABF">
        <w:rPr>
          <w:rFonts w:ascii="Arial" w:hAnsi="Arial" w:cs="Arial"/>
          <w:color w:val="FF0000"/>
          <w:shd w:val="clear" w:color="auto" w:fill="F9F9F9"/>
        </w:rPr>
        <w:t>18</w:t>
      </w:r>
      <w:r w:rsidR="00652A6A">
        <w:rPr>
          <w:rFonts w:ascii="Arial" w:hAnsi="Arial" w:cs="Arial"/>
          <w:color w:val="FF0000"/>
          <w:shd w:val="clear" w:color="auto" w:fill="F9F9F9"/>
        </w:rPr>
        <w:t>6</w:t>
      </w:r>
      <w:bookmarkStart w:id="0" w:name="_GoBack"/>
      <w:bookmarkEnd w:id="0"/>
      <w:r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11594"/>
    <w:rsid w:val="00062F19"/>
    <w:rsid w:val="0007298E"/>
    <w:rsid w:val="000810A3"/>
    <w:rsid w:val="00084E24"/>
    <w:rsid w:val="00210AE7"/>
    <w:rsid w:val="00223913"/>
    <w:rsid w:val="00277C05"/>
    <w:rsid w:val="002C0D42"/>
    <w:rsid w:val="002F5E00"/>
    <w:rsid w:val="00364FC2"/>
    <w:rsid w:val="00377AFD"/>
    <w:rsid w:val="003B07D6"/>
    <w:rsid w:val="003B49DC"/>
    <w:rsid w:val="003B51F4"/>
    <w:rsid w:val="003D5FFC"/>
    <w:rsid w:val="003E057F"/>
    <w:rsid w:val="00450419"/>
    <w:rsid w:val="004C6639"/>
    <w:rsid w:val="005137DF"/>
    <w:rsid w:val="0056637F"/>
    <w:rsid w:val="006310CD"/>
    <w:rsid w:val="00652A6A"/>
    <w:rsid w:val="00673430"/>
    <w:rsid w:val="007328B3"/>
    <w:rsid w:val="00734A42"/>
    <w:rsid w:val="007807B3"/>
    <w:rsid w:val="00797DE2"/>
    <w:rsid w:val="007D6A68"/>
    <w:rsid w:val="007F2BA6"/>
    <w:rsid w:val="008830BF"/>
    <w:rsid w:val="008C5CF9"/>
    <w:rsid w:val="008D09A0"/>
    <w:rsid w:val="00976B4B"/>
    <w:rsid w:val="009872C7"/>
    <w:rsid w:val="009C4082"/>
    <w:rsid w:val="00A02815"/>
    <w:rsid w:val="00AD72CC"/>
    <w:rsid w:val="00AE4B9F"/>
    <w:rsid w:val="00B13A52"/>
    <w:rsid w:val="00B26A5B"/>
    <w:rsid w:val="00B50F15"/>
    <w:rsid w:val="00B918C8"/>
    <w:rsid w:val="00B95ABF"/>
    <w:rsid w:val="00BA2FA1"/>
    <w:rsid w:val="00C70991"/>
    <w:rsid w:val="00D315AC"/>
    <w:rsid w:val="00D43F36"/>
    <w:rsid w:val="00D502E8"/>
    <w:rsid w:val="00E31570"/>
    <w:rsid w:val="00E70B88"/>
    <w:rsid w:val="00E770C0"/>
    <w:rsid w:val="00EE3B1F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699FE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2022-05-17T15:43:00Z</cp:lastPrinted>
  <dcterms:created xsi:type="dcterms:W3CDTF">2022-05-17T15:49:00Z</dcterms:created>
  <dcterms:modified xsi:type="dcterms:W3CDTF">2022-05-17T15:49:00Z</dcterms:modified>
</cp:coreProperties>
</file>