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30" w:rsidRDefault="00764A30" w:rsidP="00764A3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أَرَءَيۡتَ مَنِ ٱتَّخَذَ إِلَٰهَهُۥ هَوَىٰهُ أَفَأَنتَ تَكُونُ عَلَيۡهِ وَكِيلًا</w:t>
      </w:r>
    </w:p>
    <w:p w:rsidR="00764A30" w:rsidRDefault="00764A30" w:rsidP="00764A3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EF254A" w:rsidRDefault="00EF254A" w:rsidP="00EF254A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rtl/>
        </w:rPr>
        <w:t xml:space="preserve">آيا آن كسي كه هواي [نفس] </w:t>
      </w:r>
      <w:bookmarkEnd w:id="0"/>
      <w:r>
        <w:rPr>
          <w:color w:val="212529"/>
          <w:sz w:val="38"/>
          <w:szCs w:val="38"/>
          <w:rtl/>
        </w:rPr>
        <w:t>خويش را به معبودي گرفته بود، ديدي، آيا تو بر او وكيل مي‌باشي</w:t>
      </w:r>
    </w:p>
    <w:p w:rsidR="00764A30" w:rsidRDefault="000D610A" w:rsidP="000D610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764A30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[الفرقان:43]</w:t>
      </w:r>
    </w:p>
    <w:p w:rsidR="00764A30" w:rsidRDefault="00764A30" w:rsidP="00764A3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5211C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63F0F"/>
    <w:rsid w:val="006E58EB"/>
    <w:rsid w:val="007413A3"/>
    <w:rsid w:val="00764A30"/>
    <w:rsid w:val="00775345"/>
    <w:rsid w:val="007C2A44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96F3D"/>
    <w:rsid w:val="009A7333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2024-11-22T23:05:00Z</dcterms:created>
  <dcterms:modified xsi:type="dcterms:W3CDTF">2024-11-22T23:05:00Z</dcterms:modified>
</cp:coreProperties>
</file>